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1528" w14:textId="5E1065B6" w:rsidR="00717DF1" w:rsidRPr="007F4633" w:rsidRDefault="00420F4F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17DF1" w:rsidRPr="007F4633">
        <w:rPr>
          <w:rFonts w:ascii="Arial" w:hAnsi="Arial" w:cs="Arial"/>
          <w:sz w:val="24"/>
          <w:szCs w:val="24"/>
        </w:rPr>
        <w:t>Na temelju članka 15. stavka 2. Zakona o javnoj nabavi („Narodne novine“ broj 120/2016</w:t>
      </w:r>
      <w:r w:rsidR="002F4586">
        <w:rPr>
          <w:rFonts w:ascii="Arial" w:hAnsi="Arial" w:cs="Arial"/>
          <w:sz w:val="24"/>
          <w:szCs w:val="24"/>
        </w:rPr>
        <w:t>, 114/2022</w:t>
      </w:r>
      <w:r w:rsidR="009B503D">
        <w:rPr>
          <w:rFonts w:ascii="Arial" w:hAnsi="Arial" w:cs="Arial"/>
          <w:sz w:val="24"/>
          <w:szCs w:val="24"/>
        </w:rPr>
        <w:t>, 48/2026</w:t>
      </w:r>
      <w:r w:rsidR="00717DF1" w:rsidRPr="007F4633">
        <w:rPr>
          <w:rFonts w:ascii="Arial" w:hAnsi="Arial" w:cs="Arial"/>
          <w:sz w:val="24"/>
          <w:szCs w:val="24"/>
        </w:rPr>
        <w:t>), Up</w:t>
      </w:r>
      <w:r w:rsidR="00480167" w:rsidRPr="007F4633">
        <w:rPr>
          <w:rFonts w:ascii="Arial" w:hAnsi="Arial" w:cs="Arial"/>
          <w:sz w:val="24"/>
          <w:szCs w:val="24"/>
        </w:rPr>
        <w:t xml:space="preserve">ravno vijeće Lučke uprave </w:t>
      </w:r>
      <w:r w:rsidR="00D26765" w:rsidRPr="007F4633">
        <w:rPr>
          <w:rFonts w:ascii="Arial" w:hAnsi="Arial" w:cs="Arial"/>
          <w:sz w:val="24"/>
          <w:szCs w:val="24"/>
        </w:rPr>
        <w:t>Sisak</w:t>
      </w:r>
      <w:r w:rsidR="00480167" w:rsidRPr="007F4633">
        <w:rPr>
          <w:rFonts w:ascii="Arial" w:hAnsi="Arial" w:cs="Arial"/>
          <w:sz w:val="24"/>
          <w:szCs w:val="24"/>
        </w:rPr>
        <w:t xml:space="preserve"> nadležno temeljem</w:t>
      </w:r>
      <w:r w:rsidR="00480167" w:rsidRPr="00843F4E">
        <w:rPr>
          <w:rFonts w:ascii="Arial" w:hAnsi="Arial" w:cs="Arial"/>
          <w:sz w:val="24"/>
          <w:szCs w:val="24"/>
        </w:rPr>
        <w:t xml:space="preserve"> </w:t>
      </w:r>
      <w:r w:rsidR="00D72361" w:rsidRPr="00843F4E">
        <w:rPr>
          <w:rFonts w:ascii="Arial" w:hAnsi="Arial" w:cs="Arial"/>
          <w:sz w:val="24"/>
          <w:szCs w:val="24"/>
          <w:lang w:val="hr-BA"/>
        </w:rPr>
        <w:t>članka 4</w:t>
      </w:r>
      <w:r w:rsidR="009B503D">
        <w:rPr>
          <w:rFonts w:ascii="Arial" w:hAnsi="Arial" w:cs="Arial"/>
          <w:sz w:val="24"/>
          <w:szCs w:val="24"/>
          <w:lang w:val="hr-BA"/>
        </w:rPr>
        <w:t>0.</w:t>
      </w:r>
      <w:r w:rsidR="00D72361" w:rsidRPr="00843F4E">
        <w:rPr>
          <w:rFonts w:ascii="Arial" w:hAnsi="Arial" w:cs="Arial"/>
          <w:sz w:val="24"/>
          <w:szCs w:val="24"/>
          <w:lang w:val="hr-BA"/>
        </w:rPr>
        <w:t xml:space="preserve"> </w:t>
      </w:r>
      <w:r w:rsidR="00EB79D2" w:rsidRPr="00843F4E">
        <w:rPr>
          <w:rFonts w:ascii="Arial" w:hAnsi="Arial" w:cs="Arial"/>
          <w:sz w:val="24"/>
          <w:szCs w:val="24"/>
        </w:rPr>
        <w:t xml:space="preserve">Statuta Lučke uprave </w:t>
      </w:r>
      <w:r w:rsidR="00D26765" w:rsidRPr="00843F4E">
        <w:rPr>
          <w:rFonts w:ascii="Arial" w:hAnsi="Arial" w:cs="Arial"/>
          <w:sz w:val="24"/>
          <w:szCs w:val="24"/>
        </w:rPr>
        <w:t>Sisak</w:t>
      </w:r>
      <w:r w:rsidR="00717DF1" w:rsidRPr="00843F4E">
        <w:rPr>
          <w:rFonts w:ascii="Arial" w:hAnsi="Arial" w:cs="Arial"/>
          <w:sz w:val="24"/>
          <w:szCs w:val="24"/>
        </w:rPr>
        <w:t xml:space="preserve"> na svojoj </w:t>
      </w:r>
      <w:r w:rsidR="009B503D">
        <w:rPr>
          <w:rFonts w:ascii="Arial" w:hAnsi="Arial" w:cs="Arial"/>
          <w:sz w:val="24"/>
          <w:szCs w:val="24"/>
        </w:rPr>
        <w:t xml:space="preserve">              </w:t>
      </w:r>
      <w:r w:rsidR="00EE24D0">
        <w:rPr>
          <w:rFonts w:ascii="Arial" w:hAnsi="Arial" w:cs="Arial"/>
          <w:sz w:val="24"/>
          <w:szCs w:val="24"/>
        </w:rPr>
        <w:t xml:space="preserve"> </w:t>
      </w:r>
      <w:r w:rsidR="00417030">
        <w:rPr>
          <w:rFonts w:ascii="Arial" w:hAnsi="Arial" w:cs="Arial"/>
          <w:sz w:val="24"/>
          <w:szCs w:val="24"/>
        </w:rPr>
        <w:t xml:space="preserve">sjednici Upravnog vijeća Lučke uprave Sisak održanoj </w:t>
      </w:r>
      <w:r w:rsidR="009B503D">
        <w:rPr>
          <w:rFonts w:ascii="Arial" w:hAnsi="Arial" w:cs="Arial"/>
          <w:sz w:val="24"/>
          <w:szCs w:val="24"/>
        </w:rPr>
        <w:t xml:space="preserve">                             </w:t>
      </w:r>
      <w:r w:rsidR="00417030">
        <w:rPr>
          <w:rFonts w:ascii="Arial" w:hAnsi="Arial" w:cs="Arial"/>
          <w:sz w:val="24"/>
          <w:szCs w:val="24"/>
        </w:rPr>
        <w:t>202</w:t>
      </w:r>
      <w:r w:rsidR="009B503D">
        <w:rPr>
          <w:rFonts w:ascii="Arial" w:hAnsi="Arial" w:cs="Arial"/>
          <w:sz w:val="24"/>
          <w:szCs w:val="24"/>
        </w:rPr>
        <w:t>6</w:t>
      </w:r>
      <w:r w:rsidR="00417030">
        <w:rPr>
          <w:rFonts w:ascii="Arial" w:hAnsi="Arial" w:cs="Arial"/>
          <w:sz w:val="24"/>
          <w:szCs w:val="24"/>
        </w:rPr>
        <w:t>. godine</w:t>
      </w:r>
      <w:r w:rsidR="008708CD" w:rsidRPr="00843F4E">
        <w:rPr>
          <w:rFonts w:ascii="Arial" w:hAnsi="Arial" w:cs="Arial"/>
          <w:sz w:val="24"/>
          <w:szCs w:val="24"/>
        </w:rPr>
        <w:t xml:space="preserve"> </w:t>
      </w:r>
      <w:r w:rsidR="00717DF1" w:rsidRPr="007F4633">
        <w:rPr>
          <w:rFonts w:ascii="Arial" w:hAnsi="Arial" w:cs="Arial"/>
          <w:sz w:val="24"/>
          <w:szCs w:val="24"/>
        </w:rPr>
        <w:t>donosi sljedeći</w:t>
      </w:r>
    </w:p>
    <w:p w14:paraId="2EB07A1F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5975FDD2" w14:textId="77777777" w:rsidR="00993D14" w:rsidRDefault="00993D14" w:rsidP="00993D14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2AB02A92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4349C1E4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F4633">
        <w:rPr>
          <w:rFonts w:ascii="Arial" w:hAnsi="Arial" w:cs="Arial"/>
          <w:b/>
          <w:sz w:val="32"/>
          <w:szCs w:val="32"/>
        </w:rPr>
        <w:t>PRAVILNIK</w:t>
      </w:r>
    </w:p>
    <w:p w14:paraId="41119639" w14:textId="2A53EDF1" w:rsidR="00591BD1" w:rsidRPr="002F4586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F4633">
        <w:rPr>
          <w:rFonts w:ascii="Arial" w:hAnsi="Arial" w:cs="Arial"/>
          <w:b/>
          <w:sz w:val="32"/>
          <w:szCs w:val="32"/>
        </w:rPr>
        <w:t xml:space="preserve">O  </w:t>
      </w:r>
      <w:r w:rsidR="00A90020">
        <w:rPr>
          <w:rFonts w:ascii="Arial" w:hAnsi="Arial" w:cs="Arial"/>
          <w:b/>
          <w:sz w:val="32"/>
          <w:szCs w:val="32"/>
        </w:rPr>
        <w:t xml:space="preserve">PROVEDBI POSTUPKA </w:t>
      </w:r>
      <w:r w:rsidRPr="007F4633">
        <w:rPr>
          <w:rFonts w:ascii="Arial" w:hAnsi="Arial" w:cs="Arial"/>
          <w:b/>
          <w:sz w:val="32"/>
          <w:szCs w:val="32"/>
        </w:rPr>
        <w:t>JEDNOSTAVN</w:t>
      </w:r>
      <w:r w:rsidR="00A90020">
        <w:rPr>
          <w:rFonts w:ascii="Arial" w:hAnsi="Arial" w:cs="Arial"/>
          <w:b/>
          <w:sz w:val="32"/>
          <w:szCs w:val="32"/>
        </w:rPr>
        <w:t>E</w:t>
      </w:r>
      <w:r w:rsidRPr="007F4633">
        <w:rPr>
          <w:rFonts w:ascii="Arial" w:hAnsi="Arial" w:cs="Arial"/>
          <w:b/>
          <w:sz w:val="32"/>
          <w:szCs w:val="32"/>
        </w:rPr>
        <w:t xml:space="preserve"> NABAV</w:t>
      </w:r>
      <w:r w:rsidR="00A90020">
        <w:rPr>
          <w:rFonts w:ascii="Arial" w:hAnsi="Arial" w:cs="Arial"/>
          <w:b/>
          <w:sz w:val="32"/>
          <w:szCs w:val="32"/>
        </w:rPr>
        <w:t>E</w:t>
      </w:r>
    </w:p>
    <w:p w14:paraId="3CB9F47C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E50819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633">
        <w:rPr>
          <w:rFonts w:ascii="Arial" w:hAnsi="Arial" w:cs="Arial"/>
          <w:b/>
          <w:sz w:val="24"/>
          <w:szCs w:val="24"/>
        </w:rPr>
        <w:t>I. OPĆE ODREDBE</w:t>
      </w:r>
    </w:p>
    <w:p w14:paraId="66431F12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7472C3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Članak 1.</w:t>
      </w:r>
    </w:p>
    <w:p w14:paraId="055504FB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B6367DA" w14:textId="5B8756D4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Ovim Pravilnikom o jednostavnim nabavama (u daljnjem tekstu: Pravilnik) se uređuju pravila, uvjeti i postupci koje će provoditi Javna us</w:t>
      </w:r>
      <w:r w:rsidR="00343E29" w:rsidRPr="007F4633">
        <w:rPr>
          <w:rFonts w:ascii="Arial" w:hAnsi="Arial" w:cs="Arial"/>
          <w:sz w:val="24"/>
          <w:szCs w:val="24"/>
        </w:rPr>
        <w:t xml:space="preserve">tanova Lučka uprava </w:t>
      </w:r>
      <w:r w:rsidR="00D26765" w:rsidRPr="007F4633">
        <w:rPr>
          <w:rFonts w:ascii="Arial" w:hAnsi="Arial" w:cs="Arial"/>
          <w:sz w:val="24"/>
          <w:szCs w:val="24"/>
        </w:rPr>
        <w:t>Sisak</w:t>
      </w:r>
      <w:r w:rsidRPr="007F4633">
        <w:rPr>
          <w:rFonts w:ascii="Arial" w:hAnsi="Arial" w:cs="Arial"/>
          <w:sz w:val="24"/>
          <w:szCs w:val="24"/>
        </w:rPr>
        <w:t xml:space="preserve"> (u daljnjem tekstu: Naručitelj) za nabavu robe i/ili usluga, procijenjene vrijednosti manje od </w:t>
      </w:r>
      <w:r w:rsidR="009A4058">
        <w:rPr>
          <w:rFonts w:ascii="Arial" w:hAnsi="Arial" w:cs="Arial"/>
          <w:sz w:val="24"/>
          <w:szCs w:val="24"/>
        </w:rPr>
        <w:t>50</w:t>
      </w:r>
      <w:r w:rsidR="002F4586">
        <w:rPr>
          <w:rFonts w:ascii="Arial" w:hAnsi="Arial" w:cs="Arial"/>
          <w:sz w:val="24"/>
          <w:szCs w:val="24"/>
        </w:rPr>
        <w:t>.</w:t>
      </w:r>
      <w:r w:rsidR="009A4058">
        <w:rPr>
          <w:rFonts w:ascii="Arial" w:hAnsi="Arial" w:cs="Arial"/>
          <w:sz w:val="24"/>
          <w:szCs w:val="24"/>
        </w:rPr>
        <w:t>00</w:t>
      </w:r>
      <w:r w:rsidR="002F4586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 xml:space="preserve">, odnosno za nabavu radova procijenjene vrijednosti manje od </w:t>
      </w:r>
      <w:r w:rsidR="006C5C43">
        <w:rPr>
          <w:rFonts w:ascii="Arial" w:hAnsi="Arial" w:cs="Arial"/>
          <w:sz w:val="24"/>
          <w:szCs w:val="24"/>
        </w:rPr>
        <w:t>100</w:t>
      </w:r>
      <w:r w:rsidR="002F4586">
        <w:rPr>
          <w:rFonts w:ascii="Arial" w:hAnsi="Arial" w:cs="Arial"/>
          <w:sz w:val="24"/>
          <w:szCs w:val="24"/>
        </w:rPr>
        <w:t>.</w:t>
      </w:r>
      <w:r w:rsidR="006C5C43">
        <w:rPr>
          <w:rFonts w:ascii="Arial" w:hAnsi="Arial" w:cs="Arial"/>
          <w:sz w:val="24"/>
          <w:szCs w:val="24"/>
        </w:rPr>
        <w:t>00</w:t>
      </w:r>
      <w:r w:rsidR="002F4586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 xml:space="preserve"> (u daljnjem tekstu: jednostavna nabava) na koje se</w:t>
      </w:r>
      <w:r w:rsidR="006E4E94">
        <w:rPr>
          <w:rFonts w:ascii="Arial" w:hAnsi="Arial" w:cs="Arial"/>
          <w:sz w:val="24"/>
          <w:szCs w:val="24"/>
        </w:rPr>
        <w:t>,</w:t>
      </w:r>
      <w:r w:rsidRPr="007F4633">
        <w:rPr>
          <w:rFonts w:ascii="Arial" w:hAnsi="Arial" w:cs="Arial"/>
          <w:sz w:val="24"/>
          <w:szCs w:val="24"/>
        </w:rPr>
        <w:t xml:space="preserve"> sukladno članku 12. stavku 1. točki 1. Zakona o javnoj nabavi („Narodne novine“ broj 120/2016</w:t>
      </w:r>
      <w:r w:rsidR="002F4586">
        <w:rPr>
          <w:rFonts w:ascii="Arial" w:hAnsi="Arial" w:cs="Arial"/>
          <w:sz w:val="24"/>
          <w:szCs w:val="24"/>
        </w:rPr>
        <w:t>, 114/202</w:t>
      </w:r>
      <w:r w:rsidR="00177283">
        <w:rPr>
          <w:rFonts w:ascii="Arial" w:hAnsi="Arial" w:cs="Arial"/>
          <w:sz w:val="24"/>
          <w:szCs w:val="24"/>
        </w:rPr>
        <w:t>2</w:t>
      </w:r>
      <w:r w:rsidR="00D845FC">
        <w:rPr>
          <w:rFonts w:ascii="Arial" w:hAnsi="Arial" w:cs="Arial"/>
          <w:sz w:val="24"/>
          <w:szCs w:val="24"/>
        </w:rPr>
        <w:t>, 48/2026</w:t>
      </w:r>
      <w:r w:rsidRPr="007F4633">
        <w:rPr>
          <w:rFonts w:ascii="Arial" w:hAnsi="Arial" w:cs="Arial"/>
          <w:sz w:val="24"/>
          <w:szCs w:val="24"/>
        </w:rPr>
        <w:t xml:space="preserve">) (u daljnjem tekstu: ZJN) </w:t>
      </w:r>
      <w:r w:rsidR="00D845FC">
        <w:rPr>
          <w:rFonts w:ascii="Arial" w:hAnsi="Arial" w:cs="Arial"/>
          <w:sz w:val="24"/>
          <w:szCs w:val="24"/>
        </w:rPr>
        <w:t>odredbe</w:t>
      </w:r>
      <w:r w:rsidR="006E4E94">
        <w:rPr>
          <w:rFonts w:ascii="Arial" w:hAnsi="Arial" w:cs="Arial"/>
          <w:sz w:val="24"/>
          <w:szCs w:val="24"/>
        </w:rPr>
        <w:t xml:space="preserve"> o javnoj nabavi</w:t>
      </w:r>
      <w:r w:rsidR="00D845FC">
        <w:rPr>
          <w:rFonts w:ascii="Arial" w:hAnsi="Arial" w:cs="Arial"/>
          <w:sz w:val="24"/>
          <w:szCs w:val="24"/>
        </w:rPr>
        <w:t xml:space="preserve"> navedenog zakona</w:t>
      </w:r>
      <w:r w:rsidRPr="007F4633">
        <w:rPr>
          <w:rFonts w:ascii="Arial" w:hAnsi="Arial" w:cs="Arial"/>
          <w:sz w:val="24"/>
          <w:szCs w:val="24"/>
        </w:rPr>
        <w:t xml:space="preserve"> ne primjenjuj</w:t>
      </w:r>
      <w:r w:rsidR="00D845FC">
        <w:rPr>
          <w:rFonts w:ascii="Arial" w:hAnsi="Arial" w:cs="Arial"/>
          <w:sz w:val="24"/>
          <w:szCs w:val="24"/>
        </w:rPr>
        <w:t>u</w:t>
      </w:r>
      <w:r w:rsidRPr="007F4633">
        <w:rPr>
          <w:rFonts w:ascii="Arial" w:hAnsi="Arial" w:cs="Arial"/>
          <w:sz w:val="24"/>
          <w:szCs w:val="24"/>
        </w:rPr>
        <w:t>.</w:t>
      </w:r>
    </w:p>
    <w:p w14:paraId="7F93D4D5" w14:textId="44E9C567" w:rsidR="00717DF1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(2) U provedbi postupaka jednostavne nabave Naručitelj je dužan pridržavati se odredbi ovog Pravilnika i drugih važećih zakonskih i podzakonskih akata RH te općih akata Naručitelja koji se odnose na pojedini predmet nabave u smislu posebnih propisa.</w:t>
      </w:r>
    </w:p>
    <w:p w14:paraId="48EE4F9D" w14:textId="77777777" w:rsidR="00D845FC" w:rsidRPr="00D845FC" w:rsidRDefault="00D845FC" w:rsidP="00D845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Pr="00D845FC">
        <w:rPr>
          <w:rFonts w:ascii="Arial" w:hAnsi="Arial" w:cs="Arial"/>
          <w:sz w:val="24"/>
          <w:szCs w:val="24"/>
        </w:rPr>
        <w:t xml:space="preserve">U provedbi postupaka jednostavne nabave Naručitelj je obvezan u odnosu na sve gospodarske subjekte poštovati načelo slobode kretanja robe, načelo slobode poslovnog </w:t>
      </w:r>
      <w:proofErr w:type="spellStart"/>
      <w:r w:rsidRPr="00D845FC">
        <w:rPr>
          <w:rFonts w:ascii="Arial" w:hAnsi="Arial" w:cs="Arial"/>
          <w:sz w:val="24"/>
          <w:szCs w:val="24"/>
        </w:rPr>
        <w:t>nastana</w:t>
      </w:r>
      <w:proofErr w:type="spellEnd"/>
      <w:r w:rsidRPr="00D845FC">
        <w:rPr>
          <w:rFonts w:ascii="Arial" w:hAnsi="Arial" w:cs="Arial"/>
          <w:sz w:val="24"/>
          <w:szCs w:val="24"/>
        </w:rPr>
        <w:t xml:space="preserve"> i načelo slobode pružanja usluga te načela koja iz njih proizlaze, kao što su načelo okolišne, socijalne i radno-pravne održivosti, načelo tržišnog natjecanja, načelo jednakog tretmana, načelo nediskriminacije, načelo razmjernosti i načelo transparentnosti.</w:t>
      </w:r>
    </w:p>
    <w:p w14:paraId="5CA79A8D" w14:textId="77777777" w:rsidR="00D845FC" w:rsidRPr="00D845FC" w:rsidRDefault="00D845FC" w:rsidP="00D845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Pr="00D845FC">
        <w:rPr>
          <w:rFonts w:ascii="Arial" w:hAnsi="Arial" w:cs="Arial"/>
          <w:sz w:val="24"/>
          <w:szCs w:val="24"/>
        </w:rPr>
        <w:t>Postupak jednostavne nabave mora se provoditi na način koji omogućava učinkovito i namjensko trošenje sredstava Naručitelja.</w:t>
      </w:r>
    </w:p>
    <w:p w14:paraId="5746CC05" w14:textId="3A2EF1AB" w:rsidR="00D845FC" w:rsidRPr="007F4633" w:rsidRDefault="00D845FC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58E9E2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1182B5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Članak 2.</w:t>
      </w:r>
    </w:p>
    <w:p w14:paraId="35927B29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DD01A0A" w14:textId="7F18BDC0" w:rsidR="00717DF1" w:rsidRDefault="00717DF1" w:rsidP="006C5C43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C5C43">
        <w:rPr>
          <w:rFonts w:ascii="Arial" w:hAnsi="Arial" w:cs="Arial"/>
          <w:sz w:val="24"/>
          <w:szCs w:val="24"/>
        </w:rPr>
        <w:t>Prilikom provođenja postupaka iz ovog Pravilnika, Naručitelj je obvezan poštivati  načela javne nabave i mogućnost primjene elektroničkih sredstava komunikacije.</w:t>
      </w:r>
    </w:p>
    <w:p w14:paraId="73345B2B" w14:textId="3BF329D7" w:rsidR="006C5C43" w:rsidRDefault="006C5C43" w:rsidP="006C5C43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C5C43">
        <w:rPr>
          <w:rFonts w:ascii="Arial" w:hAnsi="Arial" w:cs="Arial"/>
          <w:sz w:val="24"/>
          <w:szCs w:val="24"/>
        </w:rPr>
        <w:t>Izrazi koji se upotrebljavaju u ovom Pravilniku i imaju rodno značenje upotrebljavaju se neutralno i odnose se jednako i na muški i ženski spol.</w:t>
      </w:r>
    </w:p>
    <w:p w14:paraId="71D7DE56" w14:textId="0B01E0A0" w:rsidR="006C5C43" w:rsidRPr="006C5C43" w:rsidRDefault="006C5C43" w:rsidP="006C5C43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C5C43">
        <w:rPr>
          <w:rFonts w:ascii="Arial" w:hAnsi="Arial" w:cs="Arial"/>
          <w:sz w:val="24"/>
          <w:szCs w:val="24"/>
        </w:rPr>
        <w:t>Na pojmove propisane ovim Pravilnikom na odgovarajući način primjenjuju se pojmovi propisani Zakonom o javnoj nabavi (u daljnjem tekstu: ZJN).</w:t>
      </w:r>
    </w:p>
    <w:p w14:paraId="6DD31B16" w14:textId="77777777" w:rsidR="006C5C43" w:rsidRPr="006C5C43" w:rsidRDefault="006C5C43" w:rsidP="006C5C43">
      <w:pPr>
        <w:pStyle w:val="Odlomakpopisa"/>
        <w:spacing w:after="0" w:line="276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67013A93" w14:textId="3815056C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lastRenderedPageBreak/>
        <w:t>(</w:t>
      </w:r>
      <w:r w:rsidR="006E4E94">
        <w:rPr>
          <w:rFonts w:ascii="Arial" w:hAnsi="Arial" w:cs="Arial"/>
          <w:sz w:val="24"/>
          <w:szCs w:val="24"/>
        </w:rPr>
        <w:t>4</w:t>
      </w:r>
      <w:r w:rsidRPr="007F4633">
        <w:rPr>
          <w:rFonts w:ascii="Arial" w:hAnsi="Arial" w:cs="Arial"/>
          <w:sz w:val="24"/>
          <w:szCs w:val="24"/>
        </w:rPr>
        <w:t>) Sva komunikacija s gospodarskim subjektima i ponuditeljima obavlja se primjenom elektroničkih sredstava komunikacije i drugim oblicima komunikacije na dokaziv način.</w:t>
      </w:r>
    </w:p>
    <w:p w14:paraId="3531084C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048AD8" w14:textId="77777777" w:rsidR="006E4E94" w:rsidRPr="006E4E94" w:rsidRDefault="006E4E94" w:rsidP="006E4E94">
      <w:pPr>
        <w:spacing w:after="120" w:line="300" w:lineRule="atLeast"/>
        <w:jc w:val="center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color w:val="000000"/>
          <w:sz w:val="24"/>
          <w:szCs w:val="24"/>
          <w:lang w:eastAsia="hr-HR"/>
        </w:rPr>
        <w:t>Članak 3</w:t>
      </w:r>
      <w:r w:rsidRPr="006E4E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6F4F7880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(1) Ovaj Pravilnik ne primjenjuje se na:</w:t>
      </w:r>
    </w:p>
    <w:p w14:paraId="56CEC640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ugovore o radu te druge odgovarajuće ugovore prema posebnim propisima,</w:t>
      </w:r>
    </w:p>
    <w:p w14:paraId="559879EA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ugovore o uslugama koje imaju određene zajedničke tarife (npr. javnobilježničke i odvjetničke usluge, pristojbe i naknade te slično),</w:t>
      </w:r>
    </w:p>
    <w:p w14:paraId="5589D8BA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troškove za koje nije uobičajeno izdavanje ponuda kao što su troškovi reprezentacije, troškovi kotizacije, troškovi članarina, usluge obrazovanja i stručnog osposobljavanja, tehnički pregledi, cestarine, kartična plaćanja i slične troškove,</w:t>
      </w:r>
    </w:p>
    <w:p w14:paraId="244C45CB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ostala izuzeća koja vrijede za ugovore o javnoj nabavi sukladno ZJN-u.</w:t>
      </w:r>
    </w:p>
    <w:p w14:paraId="2D1DFF68" w14:textId="77777777" w:rsidR="006E4E94" w:rsidRPr="007F4633" w:rsidRDefault="006E4E94" w:rsidP="00993D14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6489D4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633">
        <w:rPr>
          <w:rFonts w:ascii="Arial" w:hAnsi="Arial" w:cs="Arial"/>
          <w:b/>
          <w:sz w:val="24"/>
          <w:szCs w:val="24"/>
        </w:rPr>
        <w:t>II. SPRJEČAVANJE SUKOBA INTERESA</w:t>
      </w:r>
    </w:p>
    <w:p w14:paraId="210874CA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83933E3" w14:textId="6CA8075A" w:rsidR="00993D14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4</w:t>
      </w:r>
      <w:r w:rsidRPr="007F4633">
        <w:rPr>
          <w:rFonts w:ascii="Arial" w:hAnsi="Arial" w:cs="Arial"/>
          <w:sz w:val="24"/>
          <w:szCs w:val="24"/>
        </w:rPr>
        <w:t>.</w:t>
      </w:r>
    </w:p>
    <w:p w14:paraId="3B8F42BD" w14:textId="77777777" w:rsidR="00993D14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8B4FDFC" w14:textId="7ECCFA0B" w:rsidR="00717DF1" w:rsidRPr="0040184D" w:rsidRDefault="0040184D" w:rsidP="00401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0184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717DF1" w:rsidRPr="0040184D">
        <w:rPr>
          <w:rFonts w:ascii="Arial" w:hAnsi="Arial" w:cs="Arial"/>
          <w:sz w:val="24"/>
          <w:szCs w:val="24"/>
        </w:rPr>
        <w:t>U svrhu sprječavanja</w:t>
      </w:r>
      <w:r w:rsidRPr="0040184D">
        <w:rPr>
          <w:rFonts w:ascii="Arial" w:hAnsi="Arial" w:cs="Arial"/>
          <w:sz w:val="24"/>
          <w:szCs w:val="24"/>
        </w:rPr>
        <w:t>, prepoznavanja i uklanjanja</w:t>
      </w:r>
      <w:r w:rsidR="00717DF1" w:rsidRPr="0040184D">
        <w:rPr>
          <w:rFonts w:ascii="Arial" w:hAnsi="Arial" w:cs="Arial"/>
          <w:sz w:val="24"/>
          <w:szCs w:val="24"/>
        </w:rPr>
        <w:t xml:space="preserve"> sukoba interesa u postupcima jednostavne nabave na odgovarajući način se primjenjuju odredbe </w:t>
      </w:r>
      <w:r w:rsidRPr="0040184D">
        <w:rPr>
          <w:rFonts w:ascii="Arial" w:hAnsi="Arial" w:cs="Arial"/>
          <w:sz w:val="24"/>
          <w:szCs w:val="24"/>
        </w:rPr>
        <w:t xml:space="preserve">članaka 75. do 83. </w:t>
      </w:r>
      <w:r w:rsidR="00717DF1" w:rsidRPr="0040184D">
        <w:rPr>
          <w:rFonts w:ascii="Arial" w:hAnsi="Arial" w:cs="Arial"/>
          <w:sz w:val="24"/>
          <w:szCs w:val="24"/>
        </w:rPr>
        <w:t>ZJN.</w:t>
      </w:r>
    </w:p>
    <w:p w14:paraId="0DEE24FA" w14:textId="056C5384" w:rsidR="00AF51BD" w:rsidRDefault="00AF51BD" w:rsidP="00AF51B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Pr="00AF51BD">
        <w:rPr>
          <w:rFonts w:ascii="Arial" w:hAnsi="Arial" w:cs="Arial"/>
          <w:bCs/>
          <w:sz w:val="24"/>
          <w:szCs w:val="24"/>
        </w:rPr>
        <w:t xml:space="preserve">Popis gospodarskih subjekata s kojima su </w:t>
      </w:r>
      <w:r>
        <w:rPr>
          <w:rFonts w:ascii="Arial" w:hAnsi="Arial" w:cs="Arial"/>
          <w:bCs/>
          <w:sz w:val="24"/>
          <w:szCs w:val="24"/>
        </w:rPr>
        <w:t xml:space="preserve">predstavnici </w:t>
      </w:r>
      <w:r w:rsidRPr="00AF51BD">
        <w:rPr>
          <w:rFonts w:ascii="Arial" w:hAnsi="Arial" w:cs="Arial"/>
          <w:bCs/>
          <w:sz w:val="24"/>
          <w:szCs w:val="24"/>
        </w:rPr>
        <w:t xml:space="preserve">Naručitelja ili </w:t>
      </w:r>
      <w:r>
        <w:rPr>
          <w:rFonts w:ascii="Arial" w:hAnsi="Arial" w:cs="Arial"/>
          <w:bCs/>
          <w:sz w:val="24"/>
          <w:szCs w:val="24"/>
        </w:rPr>
        <w:t>s njima povezane osobe</w:t>
      </w:r>
      <w:r w:rsidRPr="00AF51BD">
        <w:rPr>
          <w:rFonts w:ascii="Arial" w:hAnsi="Arial" w:cs="Arial"/>
          <w:bCs/>
          <w:sz w:val="24"/>
          <w:szCs w:val="24"/>
        </w:rPr>
        <w:t xml:space="preserve"> u sukobu interesa trajno se ažurira i objavljuje na internetskim stranicama Lučke uprave Sisak.</w:t>
      </w:r>
    </w:p>
    <w:p w14:paraId="27CCB1CA" w14:textId="39B5E40D" w:rsidR="003D0F06" w:rsidRDefault="003D0F06" w:rsidP="00AF51B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(3) </w:t>
      </w:r>
      <w:r w:rsidRPr="003D0F06">
        <w:rPr>
          <w:rFonts w:ascii="Arial" w:hAnsi="Arial" w:cs="Arial"/>
          <w:bCs/>
          <w:sz w:val="24"/>
          <w:szCs w:val="24"/>
        </w:rPr>
        <w:t>Za postupke jednostavne nabave procijenjene vrijednosti do 15.000,00 eura, osoba ovlaštena za provođenje nabave dužna je paziti na postojanje sukoba interesa. U slučaju saznanja da je potencijalni ponuditelj ili izdavatelj ponude gospodarski subjekt s kojim postoji sukob interesa u smislu važećih propisa o sprječavanju sukoba interesa, postupak nabave ne smije se provesti s tim subjektom, o čemu se bez odgađanja obavještava čelnik Naručitelja.</w:t>
      </w:r>
    </w:p>
    <w:p w14:paraId="11FAA0F1" w14:textId="7003BBF9" w:rsidR="003D0F06" w:rsidRPr="003D0F06" w:rsidRDefault="003D0F06" w:rsidP="003D0F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0F06">
        <w:rPr>
          <w:rFonts w:ascii="Arial" w:eastAsia="Calibri" w:hAnsi="Arial" w:cs="Arial"/>
          <w:sz w:val="24"/>
          <w:szCs w:val="24"/>
          <w:lang w:eastAsia="hr-HR"/>
        </w:rPr>
        <w:t>(4) U slučaju sukoba interesa čelnika Naručitelja, kao i u slučaju sukoba interesa ostalih predstavnika Naručitelja čije izuzimanje iz provedbe postupka nabave nije moguće ili se izuzimanjem ne može odgovarajuće otkloniti sukob interesa, a nakon odbijanja takve ponude ne preostane niti jedna valjana ponuda, poništit će se postupak nabave.</w:t>
      </w:r>
    </w:p>
    <w:p w14:paraId="7A0A2BED" w14:textId="2C589302" w:rsidR="00AF51BD" w:rsidRPr="007F4633" w:rsidRDefault="00AF51BD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D0F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Ugovori o javnoj nabavi sklopljeni protivno odredbama ovog članka su </w:t>
      </w:r>
      <w:proofErr w:type="spellStart"/>
      <w:r>
        <w:rPr>
          <w:rFonts w:ascii="Arial" w:hAnsi="Arial" w:cs="Arial"/>
          <w:sz w:val="24"/>
          <w:szCs w:val="24"/>
        </w:rPr>
        <w:t>ništetni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6856316" w14:textId="77777777" w:rsidR="000D3EFD" w:rsidRDefault="000D3EFD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51AD4FF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372321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633">
        <w:rPr>
          <w:rFonts w:ascii="Arial" w:hAnsi="Arial" w:cs="Arial"/>
          <w:b/>
          <w:sz w:val="24"/>
          <w:szCs w:val="24"/>
        </w:rPr>
        <w:t>III. POKRETANJE I PRIPREMA POSTUPKA JEDNOSTAVNE NABAVE</w:t>
      </w:r>
    </w:p>
    <w:p w14:paraId="0C4B5E31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6084CB" w14:textId="75E4D00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5</w:t>
      </w:r>
      <w:r w:rsidRPr="007F4633">
        <w:rPr>
          <w:rFonts w:ascii="Arial" w:hAnsi="Arial" w:cs="Arial"/>
          <w:sz w:val="24"/>
          <w:szCs w:val="24"/>
        </w:rPr>
        <w:t>.</w:t>
      </w:r>
    </w:p>
    <w:p w14:paraId="0479D475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9D33697" w14:textId="27B349C0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Postupci jednostavne nabave</w:t>
      </w:r>
      <w:r w:rsidR="002F4586"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>moraju biti usklađeni s planom nabave Naručitelja za tekuću poslovnu godinu.</w:t>
      </w:r>
    </w:p>
    <w:p w14:paraId="06E20657" w14:textId="517BB23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lastRenderedPageBreak/>
        <w:t xml:space="preserve">(2) Za nabavu roba, radova i usluga,  koje se nabavljaju u skladu s ovim Pravilnikom, a čija je procijenjena vrijednost jednaka ili veća od </w:t>
      </w:r>
      <w:r w:rsidR="00AF51BD">
        <w:rPr>
          <w:rFonts w:ascii="Arial" w:hAnsi="Arial" w:cs="Arial"/>
          <w:sz w:val="24"/>
          <w:szCs w:val="24"/>
        </w:rPr>
        <w:t>5</w:t>
      </w:r>
      <w:r w:rsidR="002F4586">
        <w:rPr>
          <w:rFonts w:ascii="Arial" w:hAnsi="Arial" w:cs="Arial"/>
          <w:sz w:val="24"/>
          <w:szCs w:val="24"/>
        </w:rPr>
        <w:t>.</w:t>
      </w:r>
      <w:r w:rsidR="00AF51BD">
        <w:rPr>
          <w:rFonts w:ascii="Arial" w:hAnsi="Arial" w:cs="Arial"/>
          <w:sz w:val="24"/>
          <w:szCs w:val="24"/>
        </w:rPr>
        <w:t>00</w:t>
      </w:r>
      <w:r w:rsidR="002F4586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>, u plan nabave se unose podaci o predmetu nabave i procijenjenoj vrijednosti nabave.</w:t>
      </w:r>
    </w:p>
    <w:p w14:paraId="2819F606" w14:textId="2BF383B4" w:rsidR="00717DF1" w:rsidRPr="00591BD1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BD1">
        <w:rPr>
          <w:rFonts w:ascii="Arial" w:hAnsi="Arial" w:cs="Arial"/>
          <w:sz w:val="24"/>
          <w:szCs w:val="24"/>
        </w:rPr>
        <w:t xml:space="preserve">(3) Plan nabave i sve njegove izmjene Naručitelj objavljuje </w:t>
      </w:r>
      <w:r w:rsidR="002F4586">
        <w:rPr>
          <w:rFonts w:ascii="Arial" w:hAnsi="Arial" w:cs="Arial"/>
          <w:sz w:val="24"/>
          <w:szCs w:val="24"/>
        </w:rPr>
        <w:t xml:space="preserve">u EOJN i </w:t>
      </w:r>
      <w:r w:rsidRPr="00591BD1">
        <w:rPr>
          <w:rFonts w:ascii="Arial" w:hAnsi="Arial" w:cs="Arial"/>
          <w:sz w:val="24"/>
          <w:szCs w:val="24"/>
        </w:rPr>
        <w:t>na svojoj internetskoj stranici.</w:t>
      </w:r>
    </w:p>
    <w:p w14:paraId="0700036C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(4) Prilikom definiranja predmeta nabave, Naručitelj je dužan postupati u duhu dobrog gospodarstvenika po načelu „najbolja vrijednost za uloženi novac“. Vrijednost nabave ne smije se dijeliti s namjerom izbjegavanja primjene ovog Pravilnika.</w:t>
      </w:r>
    </w:p>
    <w:p w14:paraId="2690056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C41BBF" w14:textId="33BEB7A6" w:rsidR="00993D14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6</w:t>
      </w:r>
      <w:r w:rsidRPr="007F4633">
        <w:rPr>
          <w:rFonts w:ascii="Arial" w:hAnsi="Arial" w:cs="Arial"/>
          <w:sz w:val="24"/>
          <w:szCs w:val="24"/>
        </w:rPr>
        <w:t>.</w:t>
      </w:r>
    </w:p>
    <w:p w14:paraId="59B790C3" w14:textId="77777777" w:rsidR="00993D14" w:rsidRDefault="00993D14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962BDC" w14:textId="37693233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Način sklapanja ugovora</w:t>
      </w:r>
      <w:r w:rsidR="009B569B">
        <w:rPr>
          <w:rFonts w:ascii="Arial" w:hAnsi="Arial" w:cs="Arial"/>
          <w:sz w:val="24"/>
          <w:szCs w:val="24"/>
        </w:rPr>
        <w:t xml:space="preserve"> / narudžbenice</w:t>
      </w:r>
      <w:r w:rsidRPr="007F4633">
        <w:rPr>
          <w:rFonts w:ascii="Arial" w:hAnsi="Arial" w:cs="Arial"/>
          <w:sz w:val="24"/>
          <w:szCs w:val="24"/>
        </w:rPr>
        <w:t xml:space="preserve"> o javnoj nabavi robe, radova i usluga iz ovog Pravilnika ovisi o procijenjenoj vrijednosti nabave te se u tom smislu razlikuje:</w:t>
      </w:r>
    </w:p>
    <w:p w14:paraId="351D83CB" w14:textId="32588F16" w:rsidR="00717DF1" w:rsidRPr="00D62245" w:rsidRDefault="00717DF1" w:rsidP="00D6224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62245">
        <w:rPr>
          <w:rFonts w:ascii="Arial" w:hAnsi="Arial" w:cs="Arial"/>
          <w:sz w:val="24"/>
          <w:szCs w:val="24"/>
        </w:rPr>
        <w:t xml:space="preserve">nabava čija je procijenjena vrijednost </w:t>
      </w:r>
      <w:r w:rsidR="00D62245">
        <w:rPr>
          <w:rFonts w:ascii="Arial" w:hAnsi="Arial" w:cs="Arial"/>
          <w:sz w:val="24"/>
          <w:szCs w:val="24"/>
        </w:rPr>
        <w:t xml:space="preserve">jednaka ili </w:t>
      </w:r>
      <w:r w:rsidRPr="00D62245">
        <w:rPr>
          <w:rFonts w:ascii="Arial" w:hAnsi="Arial" w:cs="Arial"/>
          <w:sz w:val="24"/>
          <w:szCs w:val="24"/>
        </w:rPr>
        <w:t xml:space="preserve">manja od </w:t>
      </w:r>
      <w:r w:rsidR="009B569B" w:rsidRPr="00D62245">
        <w:rPr>
          <w:rFonts w:ascii="Arial" w:hAnsi="Arial" w:cs="Arial"/>
          <w:sz w:val="24"/>
          <w:szCs w:val="24"/>
        </w:rPr>
        <w:t>1</w:t>
      </w:r>
      <w:r w:rsidR="00D62245" w:rsidRPr="00D62245">
        <w:rPr>
          <w:rFonts w:ascii="Arial" w:hAnsi="Arial" w:cs="Arial"/>
          <w:sz w:val="24"/>
          <w:szCs w:val="24"/>
        </w:rPr>
        <w:t>5</w:t>
      </w:r>
      <w:r w:rsidR="009B569B" w:rsidRPr="00D62245">
        <w:rPr>
          <w:rFonts w:ascii="Arial" w:hAnsi="Arial" w:cs="Arial"/>
          <w:sz w:val="24"/>
          <w:szCs w:val="24"/>
        </w:rPr>
        <w:t>.000,00 eura</w:t>
      </w:r>
    </w:p>
    <w:p w14:paraId="4BBC0A54" w14:textId="16B557E3" w:rsidR="00D62245" w:rsidRPr="00D62245" w:rsidRDefault="00D62245" w:rsidP="00D6224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nabava čija je procijenjena vrijednost veća od 15.000,00 eura i naručitelj ju je obvezan provesti </w:t>
      </w:r>
      <w:r w:rsidR="00400EF8">
        <w:rPr>
          <w:rFonts w:ascii="Arial" w:hAnsi="Arial" w:cs="Arial"/>
          <w:sz w:val="24"/>
          <w:szCs w:val="24"/>
        </w:rPr>
        <w:t>u modulu</w:t>
      </w:r>
      <w:r>
        <w:rPr>
          <w:rFonts w:ascii="Arial" w:hAnsi="Arial" w:cs="Arial"/>
          <w:sz w:val="24"/>
          <w:szCs w:val="24"/>
        </w:rPr>
        <w:t xml:space="preserve"> jednostavne nabave  EOJN RH</w:t>
      </w:r>
      <w:r w:rsidR="00400EF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4855D9BD" w14:textId="59C6976E" w:rsidR="00717DF1" w:rsidRPr="007F4633" w:rsidRDefault="00400EF8" w:rsidP="00993D14">
      <w:pPr>
        <w:spacing w:after="0" w:line="276" w:lineRule="auto"/>
        <w:ind w:left="993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B569B">
        <w:rPr>
          <w:rFonts w:ascii="Arial" w:hAnsi="Arial" w:cs="Arial"/>
          <w:sz w:val="24"/>
          <w:szCs w:val="24"/>
        </w:rPr>
        <w:t xml:space="preserve">. </w:t>
      </w:r>
      <w:r w:rsidR="00717DF1" w:rsidRPr="007F4633">
        <w:rPr>
          <w:rFonts w:ascii="Arial" w:hAnsi="Arial" w:cs="Arial"/>
          <w:sz w:val="24"/>
          <w:szCs w:val="24"/>
        </w:rPr>
        <w:t xml:space="preserve">nabava čija je procijenjena vrijednost veća od </w:t>
      </w:r>
      <w:r w:rsidR="00D62245">
        <w:rPr>
          <w:rFonts w:ascii="Arial" w:hAnsi="Arial" w:cs="Arial"/>
          <w:sz w:val="24"/>
          <w:szCs w:val="24"/>
        </w:rPr>
        <w:t>25</w:t>
      </w:r>
      <w:r w:rsidR="009B569B">
        <w:rPr>
          <w:rFonts w:ascii="Arial" w:hAnsi="Arial" w:cs="Arial"/>
          <w:sz w:val="24"/>
          <w:szCs w:val="24"/>
        </w:rPr>
        <w:t>.000,00 eura</w:t>
      </w:r>
      <w:r w:rsidR="00717DF1" w:rsidRPr="007F4633">
        <w:rPr>
          <w:rFonts w:ascii="Arial" w:hAnsi="Arial" w:cs="Arial"/>
          <w:sz w:val="24"/>
          <w:szCs w:val="24"/>
        </w:rPr>
        <w:t xml:space="preserve"> za nabavu roba i usluga, odnosno </w:t>
      </w:r>
      <w:r w:rsidR="00D62245">
        <w:rPr>
          <w:rFonts w:ascii="Arial" w:hAnsi="Arial" w:cs="Arial"/>
          <w:sz w:val="24"/>
          <w:szCs w:val="24"/>
        </w:rPr>
        <w:t>veća</w:t>
      </w:r>
      <w:r w:rsidR="00717DF1" w:rsidRPr="007F4633">
        <w:rPr>
          <w:rFonts w:ascii="Arial" w:hAnsi="Arial" w:cs="Arial"/>
          <w:sz w:val="24"/>
          <w:szCs w:val="24"/>
        </w:rPr>
        <w:t xml:space="preserve"> od </w:t>
      </w:r>
      <w:r w:rsidR="00D62245">
        <w:rPr>
          <w:rFonts w:ascii="Arial" w:hAnsi="Arial" w:cs="Arial"/>
          <w:sz w:val="24"/>
          <w:szCs w:val="24"/>
        </w:rPr>
        <w:t>45</w:t>
      </w:r>
      <w:r w:rsidR="009B569B">
        <w:rPr>
          <w:rFonts w:ascii="Arial" w:hAnsi="Arial" w:cs="Arial"/>
          <w:sz w:val="24"/>
          <w:szCs w:val="24"/>
        </w:rPr>
        <w:t>.</w:t>
      </w:r>
      <w:r w:rsidR="00D62245">
        <w:rPr>
          <w:rFonts w:ascii="Arial" w:hAnsi="Arial" w:cs="Arial"/>
          <w:sz w:val="24"/>
          <w:szCs w:val="24"/>
        </w:rPr>
        <w:t>00</w:t>
      </w:r>
      <w:r w:rsidR="009B569B">
        <w:rPr>
          <w:rFonts w:ascii="Arial" w:hAnsi="Arial" w:cs="Arial"/>
          <w:sz w:val="24"/>
          <w:szCs w:val="24"/>
        </w:rPr>
        <w:t>0,00 eura</w:t>
      </w:r>
      <w:r w:rsidR="00717DF1" w:rsidRPr="007F4633">
        <w:rPr>
          <w:rFonts w:ascii="Arial" w:hAnsi="Arial" w:cs="Arial"/>
          <w:sz w:val="24"/>
          <w:szCs w:val="24"/>
        </w:rPr>
        <w:t xml:space="preserve"> za nabavu radova</w:t>
      </w:r>
      <w:r w:rsidR="00D62245">
        <w:rPr>
          <w:rFonts w:ascii="Arial" w:hAnsi="Arial" w:cs="Arial"/>
          <w:sz w:val="24"/>
          <w:szCs w:val="24"/>
        </w:rPr>
        <w:t xml:space="preserve"> i naručitelj ju je obvezan provesti putem javne objave u modulu jednostavne nabave.</w:t>
      </w:r>
    </w:p>
    <w:p w14:paraId="208EFD15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8FC4CE" w14:textId="06B1CFD6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7</w:t>
      </w:r>
      <w:r w:rsidRPr="007F4633">
        <w:rPr>
          <w:rFonts w:ascii="Arial" w:hAnsi="Arial" w:cs="Arial"/>
          <w:sz w:val="24"/>
          <w:szCs w:val="24"/>
        </w:rPr>
        <w:t>.</w:t>
      </w:r>
    </w:p>
    <w:p w14:paraId="3C0CE3D2" w14:textId="77777777" w:rsidR="00115DB9" w:rsidRPr="007F4633" w:rsidRDefault="00115DB9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C0DC723" w14:textId="7CA4668F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Prije početka postupka nabave, Naručitelj može tražiti ili prihvatiti savjet</w:t>
      </w:r>
      <w:r w:rsidR="008B492C">
        <w:rPr>
          <w:rFonts w:ascii="Arial" w:hAnsi="Arial" w:cs="Arial"/>
          <w:sz w:val="24"/>
          <w:szCs w:val="24"/>
        </w:rPr>
        <w:t xml:space="preserve"> neovisnih stručnjaka, nadležnih tijela ili sudionika na tržištu</w:t>
      </w:r>
      <w:r w:rsidRPr="007F4633">
        <w:rPr>
          <w:rFonts w:ascii="Arial" w:hAnsi="Arial" w:cs="Arial"/>
          <w:sz w:val="24"/>
          <w:szCs w:val="24"/>
        </w:rPr>
        <w:t xml:space="preserve"> pri izradi dokumentacije nužne za sklapanje ugovora. Takav savjet ne smije imati učinak ograničenja tržišnog natjecanja i diskriminacije.</w:t>
      </w:r>
    </w:p>
    <w:p w14:paraId="5C48ED06" w14:textId="67BA90DA" w:rsidR="00717DF1" w:rsidRPr="007F4633" w:rsidRDefault="008B492C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 </w:t>
      </w:r>
      <w:r w:rsidR="00717DF1" w:rsidRPr="007F463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="00717DF1" w:rsidRPr="007F4633">
        <w:rPr>
          <w:rFonts w:ascii="Arial" w:hAnsi="Arial" w:cs="Arial"/>
          <w:sz w:val="24"/>
          <w:szCs w:val="24"/>
        </w:rPr>
        <w:t xml:space="preserve">) </w:t>
      </w:r>
      <w:r w:rsidR="009B5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Sudionik na tržištu</w:t>
      </w:r>
      <w:r w:rsidR="00717DF1" w:rsidRPr="007F4633">
        <w:rPr>
          <w:rFonts w:ascii="Arial" w:hAnsi="Arial" w:cs="Arial"/>
          <w:sz w:val="24"/>
          <w:szCs w:val="24"/>
        </w:rPr>
        <w:t xml:space="preserve"> iz stavka 1. ovog članka smije biti ponuditelj u tom postupku jednostavne  nabave uz uvjet da Naručitelj osigura da saznanje i informacije koje je stekao prije početka postupka nabave ne dovede tog gospodarskog subjekta u prednost u odnosu na ostale gospodarske subjekte.</w:t>
      </w:r>
    </w:p>
    <w:p w14:paraId="74B9E4A1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84F272" w14:textId="77777777" w:rsidR="005B135F" w:rsidRPr="007F4633" w:rsidRDefault="005B135F" w:rsidP="00993D14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55BFED" w14:textId="77777777" w:rsidR="00717DF1" w:rsidRPr="007F4633" w:rsidRDefault="00064FDD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</w:t>
      </w:r>
      <w:r w:rsidR="00717DF1" w:rsidRPr="007F4633">
        <w:rPr>
          <w:rFonts w:ascii="Arial" w:hAnsi="Arial" w:cs="Arial"/>
          <w:b/>
          <w:sz w:val="24"/>
          <w:szCs w:val="24"/>
        </w:rPr>
        <w:t>KRITERIJI ZA ODABIR PONUDE</w:t>
      </w:r>
    </w:p>
    <w:p w14:paraId="69B0CFFF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F284EDD" w14:textId="1653418C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8</w:t>
      </w:r>
      <w:r w:rsidRPr="007F4633">
        <w:rPr>
          <w:rFonts w:ascii="Arial" w:hAnsi="Arial" w:cs="Arial"/>
          <w:sz w:val="24"/>
          <w:szCs w:val="24"/>
        </w:rPr>
        <w:t>.</w:t>
      </w:r>
    </w:p>
    <w:p w14:paraId="08665D57" w14:textId="77777777" w:rsidR="00A41356" w:rsidRPr="007F4633" w:rsidRDefault="00A41356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17790B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Kriteriji za odabir ponude su:</w:t>
      </w:r>
    </w:p>
    <w:p w14:paraId="518B7BCD" w14:textId="27A9EE15" w:rsidR="00717DF1" w:rsidRDefault="003168DC" w:rsidP="00993D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ponude</w:t>
      </w:r>
    </w:p>
    <w:p w14:paraId="3D1F5972" w14:textId="1B0B6BB8" w:rsidR="003168DC" w:rsidRPr="007F4633" w:rsidRDefault="003168DC" w:rsidP="00993D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ponude i kvalitete</w:t>
      </w:r>
    </w:p>
    <w:p w14:paraId="6F195B62" w14:textId="7E6C0BE2" w:rsidR="00717DF1" w:rsidRPr="007F4633" w:rsidRDefault="003168DC" w:rsidP="00993D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trošak i kvaliteta</w:t>
      </w:r>
    </w:p>
    <w:p w14:paraId="3AD3BEBB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17E16C" w14:textId="77777777" w:rsidR="003168DC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(2) </w:t>
      </w:r>
      <w:r w:rsidR="003168DC" w:rsidRPr="003168DC">
        <w:rPr>
          <w:rFonts w:ascii="Arial" w:hAnsi="Arial" w:cs="Arial"/>
          <w:sz w:val="24"/>
          <w:szCs w:val="24"/>
        </w:rPr>
        <w:t xml:space="preserve">U slučaju korištenja kriterija kvalitete, parametri i ugrađene formule određeni </w:t>
      </w:r>
      <w:r w:rsidR="003168DC">
        <w:rPr>
          <w:rFonts w:ascii="Arial" w:hAnsi="Arial" w:cs="Arial"/>
          <w:sz w:val="24"/>
          <w:szCs w:val="24"/>
        </w:rPr>
        <w:t>s</w:t>
      </w:r>
      <w:r w:rsidR="003168DC" w:rsidRPr="003168DC">
        <w:rPr>
          <w:rFonts w:ascii="Arial" w:hAnsi="Arial" w:cs="Arial"/>
          <w:sz w:val="24"/>
          <w:szCs w:val="24"/>
        </w:rPr>
        <w:t>u</w:t>
      </w:r>
      <w:r w:rsidR="003168DC">
        <w:rPr>
          <w:rFonts w:ascii="Arial" w:hAnsi="Arial" w:cs="Arial"/>
          <w:sz w:val="24"/>
          <w:szCs w:val="24"/>
        </w:rPr>
        <w:t xml:space="preserve"> u</w:t>
      </w:r>
      <w:r w:rsidR="003168DC" w:rsidRPr="003168DC">
        <w:rPr>
          <w:rFonts w:ascii="Arial" w:hAnsi="Arial" w:cs="Arial"/>
          <w:sz w:val="24"/>
          <w:szCs w:val="24"/>
        </w:rPr>
        <w:t xml:space="preserve"> </w:t>
      </w:r>
    </w:p>
    <w:p w14:paraId="6848D6C9" w14:textId="68B4C38E" w:rsidR="00717DF1" w:rsidRPr="007F4633" w:rsidRDefault="003168DC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3168DC">
        <w:rPr>
          <w:rFonts w:ascii="Arial" w:hAnsi="Arial" w:cs="Arial"/>
          <w:sz w:val="24"/>
          <w:szCs w:val="24"/>
        </w:rPr>
        <w:t>sustavu EOJN RH</w:t>
      </w:r>
      <w:r>
        <w:rPr>
          <w:rFonts w:ascii="Arial" w:hAnsi="Arial" w:cs="Arial"/>
          <w:sz w:val="24"/>
          <w:szCs w:val="24"/>
        </w:rPr>
        <w:t>, ali Naručitelj</w:t>
      </w:r>
      <w:r w:rsidRPr="003168DC">
        <w:rPr>
          <w:rFonts w:ascii="Arial" w:hAnsi="Arial" w:cs="Arial"/>
          <w:sz w:val="24"/>
          <w:szCs w:val="24"/>
        </w:rPr>
        <w:t xml:space="preserve"> uvijek može koristiti i ručno rangiranje,</w:t>
      </w:r>
    </w:p>
    <w:p w14:paraId="4D64C87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6B693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AFBFE9" w14:textId="0FF738A0" w:rsidR="00717DF1" w:rsidRPr="007F4633" w:rsidRDefault="00064FDD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PROVEDBA POSTUPKA JEDNOSTAVNE NABAVE PROCIJENJENE VRIJEDNOSTI </w:t>
      </w:r>
      <w:r w:rsidR="008B492C">
        <w:rPr>
          <w:rFonts w:ascii="Arial" w:hAnsi="Arial" w:cs="Arial"/>
          <w:b/>
          <w:sz w:val="24"/>
          <w:szCs w:val="24"/>
        </w:rPr>
        <w:t>JEDNAKE ILI MANJE OD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</w:t>
      </w:r>
      <w:r w:rsidR="009B569B">
        <w:rPr>
          <w:rFonts w:ascii="Arial" w:hAnsi="Arial" w:cs="Arial"/>
          <w:b/>
          <w:sz w:val="24"/>
          <w:szCs w:val="24"/>
        </w:rPr>
        <w:t>1</w:t>
      </w:r>
      <w:r w:rsidR="008B492C">
        <w:rPr>
          <w:rFonts w:ascii="Arial" w:hAnsi="Arial" w:cs="Arial"/>
          <w:b/>
          <w:sz w:val="24"/>
          <w:szCs w:val="24"/>
        </w:rPr>
        <w:t>5</w:t>
      </w:r>
      <w:r w:rsidR="009B569B">
        <w:rPr>
          <w:rFonts w:ascii="Arial" w:hAnsi="Arial" w:cs="Arial"/>
          <w:b/>
          <w:sz w:val="24"/>
          <w:szCs w:val="24"/>
        </w:rPr>
        <w:t>.000,00 EURA</w:t>
      </w:r>
    </w:p>
    <w:p w14:paraId="16624D8D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45D005" w14:textId="74BB65F2" w:rsidR="00717DF1" w:rsidRPr="003419FC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419FC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9</w:t>
      </w:r>
      <w:r w:rsidRPr="003419FC">
        <w:rPr>
          <w:rFonts w:ascii="Arial" w:hAnsi="Arial" w:cs="Arial"/>
          <w:sz w:val="24"/>
          <w:szCs w:val="24"/>
        </w:rPr>
        <w:t>.</w:t>
      </w:r>
    </w:p>
    <w:p w14:paraId="154A39B1" w14:textId="77777777" w:rsidR="00717DF1" w:rsidRPr="00E06D72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940807" w14:textId="2DFED217" w:rsidR="00717DF1" w:rsidRDefault="00A472B6" w:rsidP="00BB17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D72">
        <w:rPr>
          <w:rFonts w:ascii="Arial" w:hAnsi="Arial" w:cs="Arial"/>
          <w:sz w:val="24"/>
          <w:szCs w:val="24"/>
        </w:rPr>
        <w:t xml:space="preserve">(1) </w:t>
      </w:r>
      <w:r w:rsidR="00EF4C10" w:rsidRPr="00E06D72">
        <w:rPr>
          <w:rFonts w:ascii="Arial" w:hAnsi="Arial" w:cs="Arial"/>
          <w:sz w:val="24"/>
          <w:szCs w:val="24"/>
        </w:rPr>
        <w:t>Za predmet</w:t>
      </w:r>
      <w:r w:rsidR="00717DF1" w:rsidRPr="00E06D72">
        <w:rPr>
          <w:rFonts w:ascii="Arial" w:hAnsi="Arial" w:cs="Arial"/>
          <w:sz w:val="24"/>
          <w:szCs w:val="24"/>
        </w:rPr>
        <w:t xml:space="preserve"> nabave čija je procijenjena vri</w:t>
      </w:r>
      <w:r w:rsidR="00CF731A" w:rsidRPr="00E06D72">
        <w:rPr>
          <w:rFonts w:ascii="Arial" w:hAnsi="Arial" w:cs="Arial"/>
          <w:sz w:val="24"/>
          <w:szCs w:val="24"/>
        </w:rPr>
        <w:t>jednost</w:t>
      </w:r>
      <w:r w:rsidR="008B492C">
        <w:rPr>
          <w:rFonts w:ascii="Arial" w:hAnsi="Arial" w:cs="Arial"/>
          <w:sz w:val="24"/>
          <w:szCs w:val="24"/>
        </w:rPr>
        <w:t xml:space="preserve"> jednaka ili</w:t>
      </w:r>
      <w:r w:rsidR="00CF731A" w:rsidRPr="00E06D72">
        <w:rPr>
          <w:rFonts w:ascii="Arial" w:hAnsi="Arial" w:cs="Arial"/>
          <w:sz w:val="24"/>
          <w:szCs w:val="24"/>
        </w:rPr>
        <w:t xml:space="preserve"> manja </w:t>
      </w:r>
      <w:r w:rsidR="00CF731A" w:rsidRPr="00591BD1">
        <w:rPr>
          <w:rFonts w:ascii="Arial" w:hAnsi="Arial" w:cs="Arial"/>
          <w:sz w:val="24"/>
          <w:szCs w:val="24"/>
        </w:rPr>
        <w:t xml:space="preserve">od </w:t>
      </w:r>
      <w:r w:rsidR="009B569B">
        <w:rPr>
          <w:rFonts w:ascii="Arial" w:hAnsi="Arial" w:cs="Arial"/>
          <w:sz w:val="24"/>
          <w:szCs w:val="24"/>
        </w:rPr>
        <w:t>1</w:t>
      </w:r>
      <w:r w:rsidR="008B492C">
        <w:rPr>
          <w:rFonts w:ascii="Arial" w:hAnsi="Arial" w:cs="Arial"/>
          <w:sz w:val="24"/>
          <w:szCs w:val="24"/>
        </w:rPr>
        <w:t>5</w:t>
      </w:r>
      <w:r w:rsidR="009B569B">
        <w:rPr>
          <w:rFonts w:ascii="Arial" w:hAnsi="Arial" w:cs="Arial"/>
          <w:sz w:val="24"/>
          <w:szCs w:val="24"/>
        </w:rPr>
        <w:t>.000,00 eura</w:t>
      </w:r>
      <w:r w:rsidRPr="00E06D72">
        <w:rPr>
          <w:rFonts w:ascii="Arial" w:hAnsi="Arial" w:cs="Arial"/>
          <w:sz w:val="24"/>
          <w:szCs w:val="24"/>
        </w:rPr>
        <w:t xml:space="preserve"> </w:t>
      </w:r>
      <w:r w:rsidR="007B750D" w:rsidRPr="00E06D72">
        <w:rPr>
          <w:rFonts w:ascii="Arial" w:hAnsi="Arial" w:cs="Arial"/>
          <w:sz w:val="24"/>
          <w:szCs w:val="24"/>
        </w:rPr>
        <w:t xml:space="preserve">dovoljno je prikupiti jednu </w:t>
      </w:r>
      <w:r w:rsidR="00067586" w:rsidRPr="00E06D72">
        <w:rPr>
          <w:rFonts w:ascii="Arial" w:hAnsi="Arial" w:cs="Arial"/>
          <w:sz w:val="24"/>
          <w:szCs w:val="24"/>
        </w:rPr>
        <w:t xml:space="preserve"> </w:t>
      </w:r>
      <w:r w:rsidR="007B750D" w:rsidRPr="00E06D72">
        <w:rPr>
          <w:rFonts w:ascii="Arial" w:hAnsi="Arial" w:cs="Arial"/>
          <w:sz w:val="24"/>
          <w:szCs w:val="24"/>
        </w:rPr>
        <w:t>ponudu</w:t>
      </w:r>
      <w:r w:rsidR="00FD4BDE">
        <w:rPr>
          <w:rFonts w:ascii="Arial" w:hAnsi="Arial" w:cs="Arial"/>
          <w:sz w:val="24"/>
          <w:szCs w:val="24"/>
        </w:rPr>
        <w:t xml:space="preserve"> </w:t>
      </w:r>
      <w:r w:rsidR="00FD4BDE" w:rsidRPr="00FD4BDE">
        <w:rPr>
          <w:rFonts w:ascii="Arial" w:hAnsi="Arial" w:cs="Arial"/>
          <w:sz w:val="24"/>
          <w:szCs w:val="24"/>
        </w:rPr>
        <w:t>koja u cijelosti ispunjava svrhu nabave.</w:t>
      </w:r>
    </w:p>
    <w:p w14:paraId="304B722A" w14:textId="77777777" w:rsidR="00FD4BDE" w:rsidRPr="00FD4BDE" w:rsidRDefault="00FD4BDE" w:rsidP="00FD4B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4BDE">
        <w:rPr>
          <w:rFonts w:ascii="Arial" w:hAnsi="Arial" w:cs="Arial"/>
          <w:sz w:val="24"/>
          <w:szCs w:val="24"/>
        </w:rPr>
        <w:t>(2) U slučaju dvije ili više jednako rangiranih ponuda, odabire se ponuda koja je ranije pristigla.</w:t>
      </w:r>
    </w:p>
    <w:p w14:paraId="53959D0C" w14:textId="23CE8E41" w:rsidR="00FD4BDE" w:rsidRPr="00E06D72" w:rsidRDefault="00FD4BDE" w:rsidP="00BB17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4BDE">
        <w:rPr>
          <w:rFonts w:ascii="Arial" w:hAnsi="Arial" w:cs="Arial"/>
          <w:sz w:val="24"/>
          <w:szCs w:val="24"/>
        </w:rPr>
        <w:t>(3) Postupak će se poništiti ako nije pristigla niti jedna ponuda, odnosno ako niti jedna dostavljana ponuda ne ispunjava svrhu nabave u cijelosti. Postupak će se poništiti i iz drugih razloga ukoliko postoje opravdani razlozi.</w:t>
      </w:r>
    </w:p>
    <w:p w14:paraId="286E5746" w14:textId="08E68FCD" w:rsidR="00717DF1" w:rsidRPr="00E06D72" w:rsidRDefault="00CF731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D72">
        <w:rPr>
          <w:rFonts w:ascii="Arial" w:hAnsi="Arial" w:cs="Arial"/>
          <w:sz w:val="24"/>
          <w:szCs w:val="24"/>
        </w:rPr>
        <w:t>(</w:t>
      </w:r>
      <w:r w:rsidR="00BB176D">
        <w:rPr>
          <w:rFonts w:ascii="Arial" w:hAnsi="Arial" w:cs="Arial"/>
          <w:sz w:val="24"/>
          <w:szCs w:val="24"/>
        </w:rPr>
        <w:t>4</w:t>
      </w:r>
      <w:r w:rsidR="00717DF1" w:rsidRPr="00E06D72">
        <w:rPr>
          <w:rFonts w:ascii="Arial" w:hAnsi="Arial" w:cs="Arial"/>
          <w:sz w:val="24"/>
          <w:szCs w:val="24"/>
        </w:rPr>
        <w:t>) Ugovor za predmet nabave iz stavka 1</w:t>
      </w:r>
      <w:r w:rsidR="00591BD1">
        <w:rPr>
          <w:rFonts w:ascii="Arial" w:hAnsi="Arial" w:cs="Arial"/>
          <w:sz w:val="24"/>
          <w:szCs w:val="24"/>
        </w:rPr>
        <w:t xml:space="preserve"> </w:t>
      </w:r>
      <w:r w:rsidR="00717DF1" w:rsidRPr="00E06D72">
        <w:rPr>
          <w:rFonts w:ascii="Arial" w:hAnsi="Arial" w:cs="Arial"/>
          <w:sz w:val="24"/>
          <w:szCs w:val="24"/>
        </w:rPr>
        <w:t xml:space="preserve">ovog članka sklapa se u obliku ugovora  </w:t>
      </w:r>
      <w:r w:rsidR="00C14217" w:rsidRPr="00E06D72">
        <w:rPr>
          <w:rFonts w:ascii="Arial" w:hAnsi="Arial" w:cs="Arial"/>
          <w:sz w:val="24"/>
          <w:szCs w:val="24"/>
        </w:rPr>
        <w:t>ili narudžbenice</w:t>
      </w:r>
      <w:r w:rsidR="006C68C4" w:rsidRPr="00E06D72">
        <w:rPr>
          <w:rFonts w:ascii="Arial" w:hAnsi="Arial" w:cs="Arial"/>
          <w:sz w:val="24"/>
          <w:szCs w:val="24"/>
        </w:rPr>
        <w:t>.</w:t>
      </w:r>
    </w:p>
    <w:p w14:paraId="2C16F1D2" w14:textId="1BF3AA6A" w:rsidR="00717DF1" w:rsidRDefault="00CF731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D72">
        <w:rPr>
          <w:rFonts w:ascii="Arial" w:hAnsi="Arial" w:cs="Arial"/>
          <w:sz w:val="24"/>
          <w:szCs w:val="24"/>
        </w:rPr>
        <w:t>(</w:t>
      </w:r>
      <w:r w:rsidR="00BB176D">
        <w:rPr>
          <w:rFonts w:ascii="Arial" w:hAnsi="Arial" w:cs="Arial"/>
          <w:sz w:val="24"/>
          <w:szCs w:val="24"/>
        </w:rPr>
        <w:t>5</w:t>
      </w:r>
      <w:r w:rsidR="00717DF1" w:rsidRPr="00E06D72">
        <w:rPr>
          <w:rFonts w:ascii="Arial" w:hAnsi="Arial" w:cs="Arial"/>
          <w:sz w:val="24"/>
          <w:szCs w:val="24"/>
        </w:rPr>
        <w:t>) U</w:t>
      </w:r>
      <w:r w:rsidR="006C68C4" w:rsidRPr="00E06D72">
        <w:rPr>
          <w:rFonts w:ascii="Arial" w:hAnsi="Arial" w:cs="Arial"/>
          <w:sz w:val="24"/>
          <w:szCs w:val="24"/>
        </w:rPr>
        <w:t xml:space="preserve">govor </w:t>
      </w:r>
      <w:r w:rsidR="00C14217" w:rsidRPr="00E06D72">
        <w:rPr>
          <w:rFonts w:ascii="Arial" w:hAnsi="Arial" w:cs="Arial"/>
          <w:sz w:val="24"/>
          <w:szCs w:val="24"/>
        </w:rPr>
        <w:t xml:space="preserve">o javnoj nabavi ili narudžbenicu </w:t>
      </w:r>
      <w:r w:rsidR="00717DF1" w:rsidRPr="00E06D72">
        <w:rPr>
          <w:rFonts w:ascii="Arial" w:hAnsi="Arial" w:cs="Arial"/>
          <w:sz w:val="24"/>
          <w:szCs w:val="24"/>
        </w:rPr>
        <w:t xml:space="preserve">iz stavka </w:t>
      </w:r>
      <w:r w:rsidR="00591BD1">
        <w:rPr>
          <w:rFonts w:ascii="Arial" w:hAnsi="Arial" w:cs="Arial"/>
          <w:sz w:val="24"/>
          <w:szCs w:val="24"/>
        </w:rPr>
        <w:t>1</w:t>
      </w:r>
      <w:r w:rsidR="00FD4BDE">
        <w:rPr>
          <w:rFonts w:ascii="Arial" w:hAnsi="Arial" w:cs="Arial"/>
          <w:sz w:val="24"/>
          <w:szCs w:val="24"/>
        </w:rPr>
        <w:t>.</w:t>
      </w:r>
      <w:r w:rsidR="00717DF1" w:rsidRPr="00E06D72">
        <w:rPr>
          <w:rFonts w:ascii="Arial" w:hAnsi="Arial" w:cs="Arial"/>
          <w:sz w:val="24"/>
          <w:szCs w:val="24"/>
        </w:rPr>
        <w:t xml:space="preserve"> ovog članka mora slijediti izdavanje</w:t>
      </w:r>
      <w:r w:rsidR="009B569B">
        <w:rPr>
          <w:rFonts w:ascii="Arial" w:hAnsi="Arial" w:cs="Arial"/>
          <w:sz w:val="24"/>
          <w:szCs w:val="24"/>
        </w:rPr>
        <w:t xml:space="preserve"> </w:t>
      </w:r>
      <w:r w:rsidR="00717DF1" w:rsidRPr="00E06D72">
        <w:rPr>
          <w:rFonts w:ascii="Arial" w:hAnsi="Arial" w:cs="Arial"/>
          <w:sz w:val="24"/>
          <w:szCs w:val="24"/>
        </w:rPr>
        <w:t>računa</w:t>
      </w:r>
      <w:r w:rsidR="009B569B">
        <w:rPr>
          <w:rFonts w:ascii="Arial" w:hAnsi="Arial" w:cs="Arial"/>
          <w:sz w:val="24"/>
          <w:szCs w:val="24"/>
        </w:rPr>
        <w:t xml:space="preserve">/e-računa </w:t>
      </w:r>
      <w:r w:rsidR="00717DF1" w:rsidRPr="00E06D72">
        <w:rPr>
          <w:rFonts w:ascii="Arial" w:hAnsi="Arial" w:cs="Arial"/>
          <w:sz w:val="24"/>
          <w:szCs w:val="24"/>
        </w:rPr>
        <w:t>koji sadržava sve podatke u skladu s posebnim propisom.</w:t>
      </w:r>
    </w:p>
    <w:p w14:paraId="7094EF20" w14:textId="7FFA9612" w:rsidR="00BB176D" w:rsidRPr="00BB176D" w:rsidRDefault="00BB176D" w:rsidP="00BB176D">
      <w:pPr>
        <w:spacing w:after="120" w:line="300" w:lineRule="atLeast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(6) </w:t>
      </w:r>
      <w:r w:rsidRPr="00BB176D">
        <w:rPr>
          <w:rFonts w:ascii="Arial" w:eastAsia="Calibri" w:hAnsi="Arial" w:cs="Arial"/>
          <w:bCs/>
          <w:sz w:val="24"/>
          <w:szCs w:val="24"/>
          <w:lang w:eastAsia="hr-HR"/>
        </w:rPr>
        <w:t>Narudžbenica obvezno sadrži podatke o: vrsti roba, usluga ili radova koji se nabavljaju uz specifikaciju jedinica mjere, količina, jediničnih cijena te ukupnih cijena. Narudžbenicu potpisuje čelnik Naručitelja ili po njegovom ovlaštenju zamjenik čelnika Naručitelja</w:t>
      </w:r>
      <w:r w:rsidRPr="00BB176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3DCF0C48" w14:textId="3CB70008" w:rsidR="00BB176D" w:rsidRPr="00BB176D" w:rsidRDefault="00BB176D" w:rsidP="00BB176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 w:rsidRPr="00BB176D">
        <w:rPr>
          <w:rFonts w:ascii="Arial" w:eastAsia="Calibri" w:hAnsi="Arial" w:cs="Arial"/>
          <w:bCs/>
          <w:sz w:val="24"/>
          <w:szCs w:val="24"/>
          <w:lang w:eastAsia="hr-HR"/>
        </w:rPr>
        <w:t>(</w:t>
      </w:r>
      <w:r>
        <w:rPr>
          <w:rFonts w:ascii="Arial" w:eastAsia="Calibri" w:hAnsi="Arial" w:cs="Arial"/>
          <w:bCs/>
          <w:sz w:val="24"/>
          <w:szCs w:val="24"/>
          <w:lang w:eastAsia="hr-HR"/>
        </w:rPr>
        <w:t>7</w:t>
      </w:r>
      <w:r w:rsidRPr="00BB176D">
        <w:rPr>
          <w:rFonts w:ascii="Arial" w:eastAsia="Calibri" w:hAnsi="Arial" w:cs="Arial"/>
          <w:bCs/>
          <w:sz w:val="24"/>
          <w:szCs w:val="24"/>
          <w:lang w:eastAsia="hr-HR"/>
        </w:rPr>
        <w:t>) Izdana narudžbenica odabranom ponuditelju dostavlja se primjenom elektroničkih sredstava komunikacije</w:t>
      </w:r>
      <w:r w:rsidRPr="00BB176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4B170251" w14:textId="7ED875A9" w:rsidR="00BB176D" w:rsidRPr="00E222AA" w:rsidRDefault="00BB176D" w:rsidP="00BB176D">
      <w:pPr>
        <w:spacing w:after="0" w:line="300" w:lineRule="atLeast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 w:rsidRPr="00E222AA">
        <w:rPr>
          <w:rFonts w:ascii="Arial" w:eastAsia="Calibri" w:hAnsi="Arial" w:cs="Arial"/>
          <w:bCs/>
          <w:sz w:val="24"/>
          <w:szCs w:val="24"/>
          <w:lang w:eastAsia="hr-HR"/>
        </w:rPr>
        <w:t>(8) Evidenciju o izdanim narudžbenicama vodi Odjel financijskih i komercijalnih poslova.</w:t>
      </w:r>
    </w:p>
    <w:p w14:paraId="5126DCFD" w14:textId="6B65C2BB" w:rsidR="00CB0009" w:rsidRPr="00E222AA" w:rsidRDefault="00CB0009" w:rsidP="00BB176D">
      <w:pPr>
        <w:spacing w:after="0" w:line="300" w:lineRule="atLeast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 w:rsidRPr="00E222AA">
        <w:rPr>
          <w:rFonts w:ascii="Arial" w:eastAsia="Calibri" w:hAnsi="Arial" w:cs="Arial"/>
          <w:bCs/>
          <w:sz w:val="24"/>
          <w:szCs w:val="24"/>
          <w:lang w:eastAsia="hr-HR"/>
        </w:rPr>
        <w:t>(9) Na odluku o odabiru nije dopušten prigovor.</w:t>
      </w:r>
    </w:p>
    <w:p w14:paraId="4CC0C74D" w14:textId="77777777" w:rsidR="00BB176D" w:rsidRPr="00E222AA" w:rsidRDefault="00BB176D" w:rsidP="00BB176D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DD58BB" w14:textId="4037F11F" w:rsidR="00BB176D" w:rsidRDefault="00BB176D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772A6F" w14:textId="292DEB6C" w:rsidR="00FD4BDE" w:rsidRPr="00E06D72" w:rsidRDefault="00FD4BDE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747D385" w14:textId="77777777" w:rsidR="00717DF1" w:rsidRPr="001761CD" w:rsidRDefault="00717DF1" w:rsidP="00993D14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7F4EC5A" w14:textId="6780E5A3" w:rsidR="00EC0C81" w:rsidRDefault="00EC0C81" w:rsidP="00EC0C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VI. </w:t>
      </w:r>
      <w:r w:rsidRPr="007F4633">
        <w:rPr>
          <w:rFonts w:ascii="Arial" w:hAnsi="Arial" w:cs="Arial"/>
          <w:b/>
          <w:sz w:val="24"/>
          <w:szCs w:val="24"/>
        </w:rPr>
        <w:t xml:space="preserve">PROVEDBA POSTUPKA JEDNOSTAVNE NABAVE PROCIJENJENE VRIJEDNOSTI  VEĆE OD </w:t>
      </w:r>
      <w:r>
        <w:rPr>
          <w:rFonts w:ascii="Arial" w:hAnsi="Arial" w:cs="Arial"/>
          <w:b/>
          <w:sz w:val="24"/>
          <w:szCs w:val="24"/>
        </w:rPr>
        <w:t>15.000,00 EURA</w:t>
      </w:r>
    </w:p>
    <w:p w14:paraId="56F69F51" w14:textId="4E4ABEFE" w:rsidR="00EC0C81" w:rsidRDefault="00EC0C81" w:rsidP="00EC0C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8DE493" w14:textId="226525A2" w:rsidR="00EC0C81" w:rsidRDefault="00EC0C81" w:rsidP="00EC0C8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0C81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10</w:t>
      </w:r>
      <w:r w:rsidRPr="00EC0C81">
        <w:rPr>
          <w:rFonts w:ascii="Arial" w:hAnsi="Arial" w:cs="Arial"/>
          <w:sz w:val="24"/>
          <w:szCs w:val="24"/>
        </w:rPr>
        <w:t>.</w:t>
      </w:r>
    </w:p>
    <w:p w14:paraId="0FC00D6A" w14:textId="55CF5D72" w:rsidR="00EC0C81" w:rsidRDefault="00EC0C81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40B243" w14:textId="3E3F3004" w:rsidR="00EC0C81" w:rsidRDefault="00EC0C81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Postupke jednostavne nabave čija je </w:t>
      </w:r>
      <w:bookmarkStart w:id="1" w:name="_Hlk230782229"/>
      <w:r>
        <w:rPr>
          <w:rFonts w:ascii="Arial" w:hAnsi="Arial" w:cs="Arial"/>
          <w:sz w:val="24"/>
          <w:szCs w:val="24"/>
        </w:rPr>
        <w:t xml:space="preserve">procijenjena vrijednost veća od 15.000,00 eura </w:t>
      </w:r>
      <w:bookmarkEnd w:id="1"/>
      <w:r>
        <w:rPr>
          <w:rFonts w:ascii="Arial" w:hAnsi="Arial" w:cs="Arial"/>
          <w:sz w:val="24"/>
          <w:szCs w:val="24"/>
        </w:rPr>
        <w:t xml:space="preserve">naručitelj je obvezan provesti </w:t>
      </w:r>
      <w:bookmarkStart w:id="2" w:name="_Hlk230940177"/>
      <w:r>
        <w:rPr>
          <w:rFonts w:ascii="Arial" w:hAnsi="Arial" w:cs="Arial"/>
          <w:sz w:val="24"/>
          <w:szCs w:val="24"/>
        </w:rPr>
        <w:t xml:space="preserve">putem modula </w:t>
      </w:r>
      <w:bookmarkStart w:id="3" w:name="_Hlk231212238"/>
      <w:r>
        <w:rPr>
          <w:rFonts w:ascii="Arial" w:hAnsi="Arial" w:cs="Arial"/>
          <w:sz w:val="24"/>
          <w:szCs w:val="24"/>
        </w:rPr>
        <w:t>jednostavne nabave u EOJN RH</w:t>
      </w:r>
      <w:bookmarkEnd w:id="2"/>
      <w:r>
        <w:rPr>
          <w:rFonts w:ascii="Arial" w:hAnsi="Arial" w:cs="Arial"/>
          <w:sz w:val="24"/>
          <w:szCs w:val="24"/>
        </w:rPr>
        <w:t>.</w:t>
      </w:r>
      <w:bookmarkEnd w:id="3"/>
    </w:p>
    <w:p w14:paraId="1921F1E8" w14:textId="0663E4F5" w:rsidR="00CB0009" w:rsidRDefault="00CB0009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Naručitelj </w:t>
      </w:r>
      <w:r w:rsidRPr="00CB0009">
        <w:rPr>
          <w:rFonts w:ascii="Arial" w:hAnsi="Arial" w:cs="Arial"/>
          <w:sz w:val="24"/>
          <w:szCs w:val="24"/>
        </w:rPr>
        <w:t xml:space="preserve">šalje poziv na dostavu ponuda na </w:t>
      </w:r>
      <w:r>
        <w:rPr>
          <w:rFonts w:ascii="Arial" w:hAnsi="Arial" w:cs="Arial"/>
          <w:sz w:val="24"/>
          <w:szCs w:val="24"/>
        </w:rPr>
        <w:t>dvije ili više</w:t>
      </w:r>
      <w:r w:rsidRPr="00CB0009">
        <w:rPr>
          <w:rFonts w:ascii="Arial" w:hAnsi="Arial" w:cs="Arial"/>
          <w:sz w:val="24"/>
          <w:szCs w:val="24"/>
        </w:rPr>
        <w:t xml:space="preserve"> adresa gospodarskih subjekata putem EOJN-a ili ga javno objavljuje u EOJN-u te provodi postupak sukladno ovom Pravilniku</w:t>
      </w:r>
    </w:p>
    <w:p w14:paraId="0EA1EFBF" w14:textId="64DDF8FC" w:rsidR="00EC0C81" w:rsidRPr="00EC0C81" w:rsidRDefault="00EC0C81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Pravna zaštita gospodarskih subjekata </w:t>
      </w:r>
      <w:r w:rsidR="00BD6AD8">
        <w:rPr>
          <w:rFonts w:ascii="Arial" w:hAnsi="Arial" w:cs="Arial"/>
          <w:sz w:val="24"/>
          <w:szCs w:val="24"/>
        </w:rPr>
        <w:t xml:space="preserve"> u postupcima nabave čija je procijenjena vrijednost veća od 15.000,00 eura </w:t>
      </w:r>
      <w:r>
        <w:rPr>
          <w:rFonts w:ascii="Arial" w:hAnsi="Arial" w:cs="Arial"/>
          <w:sz w:val="24"/>
          <w:szCs w:val="24"/>
        </w:rPr>
        <w:t xml:space="preserve">osigurava </w:t>
      </w:r>
      <w:r w:rsidR="00BD6AD8">
        <w:rPr>
          <w:rFonts w:ascii="Arial" w:hAnsi="Arial" w:cs="Arial"/>
          <w:sz w:val="24"/>
          <w:szCs w:val="24"/>
        </w:rPr>
        <w:t xml:space="preserve">se pravom prigovora </w:t>
      </w:r>
      <w:r w:rsidR="00FD4BDE">
        <w:rPr>
          <w:rFonts w:ascii="Arial" w:hAnsi="Arial" w:cs="Arial"/>
          <w:sz w:val="24"/>
          <w:szCs w:val="24"/>
        </w:rPr>
        <w:t xml:space="preserve">na odluku o odabiru ili poništenju postupka nabave i podnosi se </w:t>
      </w:r>
      <w:r w:rsidR="00BD6AD8">
        <w:rPr>
          <w:rFonts w:ascii="Arial" w:hAnsi="Arial" w:cs="Arial"/>
          <w:sz w:val="24"/>
          <w:szCs w:val="24"/>
        </w:rPr>
        <w:t>čelniku naručitelja.</w:t>
      </w:r>
    </w:p>
    <w:p w14:paraId="4A1C062C" w14:textId="77777777" w:rsidR="00EC0C81" w:rsidRPr="00EC0C81" w:rsidRDefault="00EC0C81" w:rsidP="00BD6AD8">
      <w:pPr>
        <w:pStyle w:val="Odlomakpopisa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98A3AB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FAFDBA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E4CFD2" w14:textId="50CD0A28" w:rsidR="00717DF1" w:rsidRPr="007F4633" w:rsidRDefault="00064FDD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Hlk230781790"/>
      <w:r>
        <w:rPr>
          <w:rFonts w:ascii="Arial" w:hAnsi="Arial" w:cs="Arial"/>
          <w:b/>
          <w:sz w:val="24"/>
          <w:szCs w:val="24"/>
        </w:rPr>
        <w:lastRenderedPageBreak/>
        <w:t>VI</w:t>
      </w:r>
      <w:r w:rsidR="00BD6AD8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PROVEDBA POSTUPKA JEDNOSTAVNE NABAVE PROCIJENJENE VRIJEDNOSTI  VEĆE OD </w:t>
      </w:r>
      <w:r w:rsidR="00BD6AD8">
        <w:rPr>
          <w:rFonts w:ascii="Arial" w:hAnsi="Arial" w:cs="Arial"/>
          <w:b/>
          <w:sz w:val="24"/>
          <w:szCs w:val="24"/>
        </w:rPr>
        <w:t>25</w:t>
      </w:r>
      <w:r w:rsidR="009B569B">
        <w:rPr>
          <w:rFonts w:ascii="Arial" w:hAnsi="Arial" w:cs="Arial"/>
          <w:b/>
          <w:sz w:val="24"/>
          <w:szCs w:val="24"/>
        </w:rPr>
        <w:t>.000,00 EURA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, </w:t>
      </w:r>
      <w:r w:rsidR="00BD6AD8">
        <w:rPr>
          <w:rFonts w:ascii="Arial" w:hAnsi="Arial" w:cs="Arial"/>
          <w:b/>
          <w:sz w:val="24"/>
          <w:szCs w:val="24"/>
        </w:rPr>
        <w:t>ZA NABAVU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 ROB</w:t>
      </w:r>
      <w:r w:rsidR="00BD6AD8">
        <w:rPr>
          <w:rFonts w:ascii="Arial" w:hAnsi="Arial" w:cs="Arial"/>
          <w:b/>
          <w:sz w:val="24"/>
          <w:szCs w:val="24"/>
        </w:rPr>
        <w:t>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I USLUG</w:t>
      </w:r>
      <w:r w:rsidR="00BD6AD8">
        <w:rPr>
          <w:rFonts w:ascii="Arial" w:hAnsi="Arial" w:cs="Arial"/>
          <w:b/>
          <w:sz w:val="24"/>
          <w:szCs w:val="24"/>
        </w:rPr>
        <w:t>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I </w:t>
      </w:r>
      <w:r w:rsidR="00BD6AD8">
        <w:rPr>
          <w:rFonts w:ascii="Arial" w:hAnsi="Arial" w:cs="Arial"/>
          <w:b/>
          <w:sz w:val="24"/>
          <w:szCs w:val="24"/>
        </w:rPr>
        <w:t>VEĆE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OD </w:t>
      </w:r>
      <w:r w:rsidR="00BD6AD8">
        <w:rPr>
          <w:rFonts w:ascii="Arial" w:hAnsi="Arial" w:cs="Arial"/>
          <w:b/>
          <w:sz w:val="24"/>
          <w:szCs w:val="24"/>
        </w:rPr>
        <w:t>45</w:t>
      </w:r>
      <w:r w:rsidR="009B569B">
        <w:rPr>
          <w:rFonts w:ascii="Arial" w:hAnsi="Arial" w:cs="Arial"/>
          <w:b/>
          <w:sz w:val="24"/>
          <w:szCs w:val="24"/>
        </w:rPr>
        <w:t>.</w:t>
      </w:r>
      <w:r w:rsidR="00BD6AD8">
        <w:rPr>
          <w:rFonts w:ascii="Arial" w:hAnsi="Arial" w:cs="Arial"/>
          <w:b/>
          <w:sz w:val="24"/>
          <w:szCs w:val="24"/>
        </w:rPr>
        <w:t>00</w:t>
      </w:r>
      <w:r w:rsidR="009B569B">
        <w:rPr>
          <w:rFonts w:ascii="Arial" w:hAnsi="Arial" w:cs="Arial"/>
          <w:b/>
          <w:sz w:val="24"/>
          <w:szCs w:val="24"/>
        </w:rPr>
        <w:t>0,00 EURA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ZA </w:t>
      </w:r>
      <w:r w:rsidR="00BD6AD8">
        <w:rPr>
          <w:rFonts w:ascii="Arial" w:hAnsi="Arial" w:cs="Arial"/>
          <w:b/>
          <w:sz w:val="24"/>
          <w:szCs w:val="24"/>
        </w:rPr>
        <w:t xml:space="preserve">NABAVU </w:t>
      </w:r>
      <w:r w:rsidR="00717DF1" w:rsidRPr="007F4633">
        <w:rPr>
          <w:rFonts w:ascii="Arial" w:hAnsi="Arial" w:cs="Arial"/>
          <w:b/>
          <w:sz w:val="24"/>
          <w:szCs w:val="24"/>
        </w:rPr>
        <w:t>RADOV</w:t>
      </w:r>
      <w:r w:rsidR="00BD6AD8">
        <w:rPr>
          <w:rFonts w:ascii="Arial" w:hAnsi="Arial" w:cs="Arial"/>
          <w:b/>
          <w:sz w:val="24"/>
          <w:szCs w:val="24"/>
        </w:rPr>
        <w:t>A</w:t>
      </w:r>
    </w:p>
    <w:p w14:paraId="06055986" w14:textId="77777777" w:rsidR="00717DF1" w:rsidRPr="007F4633" w:rsidRDefault="00717DF1" w:rsidP="00993D14">
      <w:pPr>
        <w:pStyle w:val="Odlomakpopisa"/>
        <w:spacing w:after="0" w:line="276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bookmarkEnd w:id="4"/>
    <w:p w14:paraId="16481FEE" w14:textId="4061A48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BD6AD8">
        <w:rPr>
          <w:rFonts w:ascii="Arial" w:hAnsi="Arial" w:cs="Arial"/>
          <w:sz w:val="24"/>
          <w:szCs w:val="24"/>
        </w:rPr>
        <w:t>1</w:t>
      </w:r>
      <w:r w:rsidR="00A8366D">
        <w:rPr>
          <w:rFonts w:ascii="Arial" w:hAnsi="Arial" w:cs="Arial"/>
          <w:sz w:val="24"/>
          <w:szCs w:val="24"/>
        </w:rPr>
        <w:t>1</w:t>
      </w:r>
      <w:r w:rsidRPr="007F4633">
        <w:rPr>
          <w:rFonts w:ascii="Arial" w:hAnsi="Arial" w:cs="Arial"/>
          <w:sz w:val="24"/>
          <w:szCs w:val="24"/>
        </w:rPr>
        <w:t>.</w:t>
      </w:r>
    </w:p>
    <w:p w14:paraId="67FDB46A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FF473D" w14:textId="63A79699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(1) Postupak jednostavne nabave procijenjene vrijednosti veće od </w:t>
      </w:r>
      <w:r w:rsidR="00775B8B">
        <w:rPr>
          <w:rFonts w:ascii="Arial" w:hAnsi="Arial" w:cs="Arial"/>
          <w:sz w:val="24"/>
          <w:szCs w:val="24"/>
        </w:rPr>
        <w:t>25</w:t>
      </w:r>
      <w:r w:rsidR="009B569B">
        <w:rPr>
          <w:rFonts w:ascii="Arial" w:hAnsi="Arial" w:cs="Arial"/>
          <w:sz w:val="24"/>
          <w:szCs w:val="24"/>
        </w:rPr>
        <w:t>.000,00</w:t>
      </w:r>
      <w:r w:rsidRPr="007F4633">
        <w:rPr>
          <w:rFonts w:ascii="Arial" w:hAnsi="Arial" w:cs="Arial"/>
          <w:sz w:val="24"/>
          <w:szCs w:val="24"/>
        </w:rPr>
        <w:t xml:space="preserve"> </w:t>
      </w:r>
      <w:r w:rsidR="009B569B">
        <w:rPr>
          <w:rFonts w:ascii="Arial" w:hAnsi="Arial" w:cs="Arial"/>
          <w:sz w:val="24"/>
          <w:szCs w:val="24"/>
        </w:rPr>
        <w:t>eura</w:t>
      </w:r>
      <w:r w:rsidRPr="007F4633">
        <w:rPr>
          <w:rFonts w:ascii="Arial" w:hAnsi="Arial" w:cs="Arial"/>
          <w:sz w:val="24"/>
          <w:szCs w:val="24"/>
        </w:rPr>
        <w:t xml:space="preserve">, za nabavu roba i usluga, odnosno </w:t>
      </w:r>
      <w:r w:rsidR="00775B8B">
        <w:rPr>
          <w:rFonts w:ascii="Arial" w:hAnsi="Arial" w:cs="Arial"/>
          <w:sz w:val="24"/>
          <w:szCs w:val="24"/>
        </w:rPr>
        <w:t>veće</w:t>
      </w:r>
      <w:r w:rsidRPr="007F4633">
        <w:rPr>
          <w:rFonts w:ascii="Arial" w:hAnsi="Arial" w:cs="Arial"/>
          <w:sz w:val="24"/>
          <w:szCs w:val="24"/>
        </w:rPr>
        <w:t xml:space="preserve"> od </w:t>
      </w:r>
      <w:r w:rsidR="00775B8B">
        <w:rPr>
          <w:rFonts w:ascii="Arial" w:hAnsi="Arial" w:cs="Arial"/>
          <w:sz w:val="24"/>
          <w:szCs w:val="24"/>
        </w:rPr>
        <w:t>45</w:t>
      </w:r>
      <w:r w:rsidR="009B569B">
        <w:rPr>
          <w:rFonts w:ascii="Arial" w:hAnsi="Arial" w:cs="Arial"/>
          <w:sz w:val="24"/>
          <w:szCs w:val="24"/>
        </w:rPr>
        <w:t>.</w:t>
      </w:r>
      <w:r w:rsidR="00775B8B">
        <w:rPr>
          <w:rFonts w:ascii="Arial" w:hAnsi="Arial" w:cs="Arial"/>
          <w:sz w:val="24"/>
          <w:szCs w:val="24"/>
        </w:rPr>
        <w:t>00</w:t>
      </w:r>
      <w:r w:rsidR="009B569B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 xml:space="preserve"> za nabavu radova pokreće se internom odlukom ravnatelja</w:t>
      </w:r>
      <w:r w:rsidR="000715FF">
        <w:rPr>
          <w:rFonts w:ascii="Arial" w:hAnsi="Arial" w:cs="Arial"/>
          <w:sz w:val="24"/>
          <w:szCs w:val="24"/>
        </w:rPr>
        <w:t>.</w:t>
      </w:r>
    </w:p>
    <w:p w14:paraId="7D8BE160" w14:textId="4F01BE9A" w:rsidR="000715FF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(2) Pripremu i provedbu postupaka jednostavne nabave vrše ovlašteni predstavnici Naručitelja</w:t>
      </w:r>
      <w:r w:rsidR="000715FF">
        <w:rPr>
          <w:rFonts w:ascii="Arial" w:hAnsi="Arial" w:cs="Arial"/>
          <w:sz w:val="24"/>
          <w:szCs w:val="24"/>
        </w:rPr>
        <w:t xml:space="preserve"> putem javne objave u modulu jednostavne nabave EOJN RH</w:t>
      </w:r>
      <w:r w:rsidR="00490565">
        <w:rPr>
          <w:rFonts w:ascii="Arial" w:hAnsi="Arial" w:cs="Arial"/>
          <w:sz w:val="24"/>
          <w:szCs w:val="24"/>
        </w:rPr>
        <w:t xml:space="preserve">, </w:t>
      </w:r>
      <w:r w:rsidR="00B03327" w:rsidRPr="00B03327">
        <w:rPr>
          <w:rFonts w:ascii="Arial" w:hAnsi="Arial" w:cs="Arial"/>
          <w:sz w:val="24"/>
          <w:szCs w:val="24"/>
        </w:rPr>
        <w:t>sukladno tehničkim i operativnim pravilima te platforme.</w:t>
      </w:r>
      <w:r w:rsidRPr="007F4633">
        <w:rPr>
          <w:rFonts w:ascii="Arial" w:hAnsi="Arial" w:cs="Arial"/>
          <w:sz w:val="24"/>
          <w:szCs w:val="24"/>
        </w:rPr>
        <w:t xml:space="preserve"> </w:t>
      </w:r>
    </w:p>
    <w:p w14:paraId="432E5502" w14:textId="2D027FCB" w:rsidR="00717DF1" w:rsidRPr="007F4633" w:rsidRDefault="000715FF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 </w:t>
      </w:r>
      <w:r w:rsidR="00717DF1" w:rsidRPr="007F4633">
        <w:rPr>
          <w:rFonts w:ascii="Arial" w:hAnsi="Arial" w:cs="Arial"/>
          <w:sz w:val="24"/>
          <w:szCs w:val="24"/>
        </w:rPr>
        <w:t>(3) Interna odluka za svaki predmet nabave sadrži minimalno:</w:t>
      </w:r>
    </w:p>
    <w:p w14:paraId="637FFE93" w14:textId="77777777" w:rsidR="00717DF1" w:rsidRPr="007F4633" w:rsidRDefault="00717DF1" w:rsidP="00993D1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naziv predmeta nabave,</w:t>
      </w:r>
    </w:p>
    <w:p w14:paraId="405626DE" w14:textId="77777777" w:rsidR="00717DF1" w:rsidRPr="007F4633" w:rsidRDefault="00717DF1" w:rsidP="00993D1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procijenjenu vrijednost nabave,</w:t>
      </w:r>
    </w:p>
    <w:p w14:paraId="441DE7D8" w14:textId="77777777" w:rsidR="00717DF1" w:rsidRPr="007F4633" w:rsidRDefault="00717DF1" w:rsidP="00993D1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evidencijski broj nabave,</w:t>
      </w:r>
    </w:p>
    <w:p w14:paraId="4A54111A" w14:textId="2ADE7F27" w:rsidR="00717DF1" w:rsidRDefault="00717DF1" w:rsidP="00993D14">
      <w:pPr>
        <w:pStyle w:val="Odlomakpopisa"/>
        <w:numPr>
          <w:ilvl w:val="0"/>
          <w:numId w:val="3"/>
        </w:num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ovlaštene predstavnike i njihove obveze i ovlasti.</w:t>
      </w:r>
    </w:p>
    <w:p w14:paraId="7FDD05AC" w14:textId="77777777" w:rsidR="00C12C92" w:rsidRDefault="00C12C92" w:rsidP="00C12C92">
      <w:pPr>
        <w:pStyle w:val="Odlomakpopisa"/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34C0CA98" w14:textId="5F0DEA95" w:rsidR="00C12C92" w:rsidRDefault="00C12C92" w:rsidP="00C12C92">
      <w:pPr>
        <w:pStyle w:val="Odlomakpopisa"/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Članak 1</w:t>
      </w:r>
      <w:r w:rsidR="00A836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5D2E2850" w14:textId="77777777" w:rsidR="000D35A2" w:rsidRDefault="000D35A2" w:rsidP="00C12C92">
      <w:pPr>
        <w:pStyle w:val="Odlomakpopisa"/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</w:p>
    <w:p w14:paraId="465C74E0" w14:textId="3E60B7BC" w:rsidR="00524506" w:rsidRP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Pr="00524506">
        <w:rPr>
          <w:rFonts w:ascii="Arial" w:hAnsi="Arial" w:cs="Arial"/>
          <w:sz w:val="24"/>
          <w:szCs w:val="24"/>
        </w:rPr>
        <w:t>Iznimno od članka</w:t>
      </w:r>
      <w:r>
        <w:rPr>
          <w:rFonts w:ascii="Arial" w:hAnsi="Arial" w:cs="Arial"/>
          <w:sz w:val="24"/>
          <w:szCs w:val="24"/>
        </w:rPr>
        <w:t xml:space="preserve"> 10. Pravilnika</w:t>
      </w:r>
      <w:r w:rsidRPr="00524506">
        <w:rPr>
          <w:rFonts w:ascii="Arial" w:hAnsi="Arial" w:cs="Arial"/>
          <w:sz w:val="24"/>
          <w:szCs w:val="24"/>
        </w:rPr>
        <w:t xml:space="preserve">, naručitelj nije obvezan provesti postupak jednostavne nabave putem javne objave u modulu jednostavne nabave, već ga provodi sukladno </w:t>
      </w:r>
      <w:r>
        <w:rPr>
          <w:rFonts w:ascii="Arial" w:hAnsi="Arial" w:cs="Arial"/>
          <w:sz w:val="24"/>
          <w:szCs w:val="24"/>
        </w:rPr>
        <w:t>članku 9</w:t>
      </w:r>
      <w:r w:rsidRPr="00524506">
        <w:rPr>
          <w:rFonts w:ascii="Arial" w:hAnsi="Arial" w:cs="Arial"/>
          <w:sz w:val="24"/>
          <w:szCs w:val="24"/>
        </w:rPr>
        <w:t xml:space="preserve">. ovoga </w:t>
      </w:r>
      <w:r>
        <w:rPr>
          <w:rFonts w:ascii="Arial" w:hAnsi="Arial" w:cs="Arial"/>
          <w:sz w:val="24"/>
          <w:szCs w:val="24"/>
        </w:rPr>
        <w:t xml:space="preserve">Pravilnika, putem modula </w:t>
      </w:r>
      <w:r w:rsidRPr="00524506">
        <w:rPr>
          <w:rFonts w:ascii="Arial" w:hAnsi="Arial" w:cs="Arial"/>
          <w:sz w:val="24"/>
          <w:szCs w:val="24"/>
        </w:rPr>
        <w:t>jednostavne nabave u EOJN RH</w:t>
      </w:r>
      <w:r>
        <w:rPr>
          <w:rFonts w:ascii="Arial" w:hAnsi="Arial" w:cs="Arial"/>
          <w:sz w:val="24"/>
          <w:szCs w:val="24"/>
        </w:rPr>
        <w:t>:</w:t>
      </w:r>
    </w:p>
    <w:p w14:paraId="5A60151A" w14:textId="77777777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DDD846" w14:textId="7BBE9B7D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320890A" w14:textId="77777777" w:rsidR="000D35A2" w:rsidRDefault="000D35A2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173589" w14:textId="209F8791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b) ako zbog objektivnih razloga predmet nabave može izvršiti, isporučiti ili pružiti samo određeni gospodarski subjekt, i to:</w:t>
      </w:r>
    </w:p>
    <w:p w14:paraId="548AA3B6" w14:textId="77777777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1. ako je predmet nabave stvaranje ili stjecanje jedinstvenog umjetničkog djela ili umjetničke izvedbe</w:t>
      </w:r>
    </w:p>
    <w:p w14:paraId="72A722C1" w14:textId="77777777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2. ako iz tehničkih razloga predmet nabave može isporučiti samo određeni gospodarski subjekt ili</w:t>
      </w:r>
    </w:p>
    <w:p w14:paraId="3B4F8540" w14:textId="46BD9919" w:rsidR="00524506" w:rsidRP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3. ako je to nužno radi zaštite isključivih prava, uključujući prava intelektualnog vlasništva</w:t>
      </w:r>
    </w:p>
    <w:p w14:paraId="74B7C6A8" w14:textId="77777777" w:rsidR="00524506" w:rsidRPr="00524506" w:rsidRDefault="00524506" w:rsidP="00524506">
      <w:pPr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c) ako postoji iznimna žurnost uzrokovana događajima koje naručitelj nije mogao predvidjeti niti na njih utjecati.</w:t>
      </w:r>
    </w:p>
    <w:p w14:paraId="494D1623" w14:textId="76A3A2B6" w:rsidR="00524506" w:rsidRPr="00524506" w:rsidRDefault="00524506" w:rsidP="00524506">
      <w:pPr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(</w:t>
      </w:r>
      <w:r w:rsidR="007D5529">
        <w:rPr>
          <w:rFonts w:ascii="Arial" w:hAnsi="Arial" w:cs="Arial"/>
          <w:sz w:val="24"/>
          <w:szCs w:val="24"/>
        </w:rPr>
        <w:t>2</w:t>
      </w:r>
      <w:r w:rsidRPr="00524506">
        <w:rPr>
          <w:rFonts w:ascii="Arial" w:hAnsi="Arial" w:cs="Arial"/>
          <w:sz w:val="24"/>
          <w:szCs w:val="24"/>
        </w:rPr>
        <w:t xml:space="preserve">) Razlozi za primjenu iznimke iz stavka </w:t>
      </w:r>
      <w:r w:rsidR="007D5529">
        <w:rPr>
          <w:rFonts w:ascii="Arial" w:hAnsi="Arial" w:cs="Arial"/>
          <w:sz w:val="24"/>
          <w:szCs w:val="24"/>
        </w:rPr>
        <w:t>1</w:t>
      </w:r>
      <w:r w:rsidRPr="00524506">
        <w:rPr>
          <w:rFonts w:ascii="Arial" w:hAnsi="Arial" w:cs="Arial"/>
          <w:sz w:val="24"/>
          <w:szCs w:val="24"/>
        </w:rPr>
        <w:t>. ovoga članka navode se i obrazlažu u objavi u modulu jednostavne nabave EOJN RH.</w:t>
      </w:r>
    </w:p>
    <w:p w14:paraId="4102D126" w14:textId="68C59CD1" w:rsidR="00C12C92" w:rsidRPr="00524506" w:rsidRDefault="00C12C92" w:rsidP="00524506">
      <w:pPr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</w:p>
    <w:p w14:paraId="1620DECD" w14:textId="7EA60CD6" w:rsidR="00717DF1" w:rsidRDefault="00717DF1" w:rsidP="00993D14">
      <w:pPr>
        <w:pStyle w:val="Odlomakpopisa"/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3475D29" w14:textId="77777777" w:rsidR="007D5529" w:rsidRPr="007F4633" w:rsidRDefault="007D5529" w:rsidP="00993D14">
      <w:pPr>
        <w:pStyle w:val="Odlomakpopisa"/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101579" w14:textId="2D840CB3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Članak 1</w:t>
      </w:r>
      <w:r w:rsidR="00A8366D">
        <w:rPr>
          <w:rFonts w:ascii="Arial" w:hAnsi="Arial" w:cs="Arial"/>
          <w:sz w:val="24"/>
          <w:szCs w:val="24"/>
        </w:rPr>
        <w:t>3</w:t>
      </w:r>
      <w:r w:rsidRPr="007F4633">
        <w:rPr>
          <w:rFonts w:ascii="Arial" w:hAnsi="Arial" w:cs="Arial"/>
          <w:sz w:val="24"/>
          <w:szCs w:val="24"/>
        </w:rPr>
        <w:t>.</w:t>
      </w:r>
    </w:p>
    <w:p w14:paraId="321482DF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ED7C8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Obveze i ovlasti ovlaštenih predstavnika Naručitelja su:</w:t>
      </w:r>
    </w:p>
    <w:p w14:paraId="4CCF26E0" w14:textId="77777777" w:rsidR="00717DF1" w:rsidRPr="007F4633" w:rsidRDefault="00717DF1" w:rsidP="00993D1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priprema postupka: dogovor oko predmeta nabave, istraživanje tržišta, utvrđivanja sadržaja dokumentacije o nabavi i poziva za prikupljanje ponuda, utvrđivanje kriterija za odabir ponuda, tehničkih specifikacija, ponudbenih troškovnika i ostalih dokumenata,</w:t>
      </w:r>
    </w:p>
    <w:p w14:paraId="4213456D" w14:textId="429C2DE1" w:rsidR="00717DF1" w:rsidRPr="007F4633" w:rsidRDefault="00717DF1" w:rsidP="00993D14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provedba postupka</w:t>
      </w:r>
      <w:r w:rsidR="00115DB9">
        <w:rPr>
          <w:rFonts w:ascii="Arial" w:hAnsi="Arial" w:cs="Arial"/>
          <w:sz w:val="24"/>
          <w:szCs w:val="24"/>
        </w:rPr>
        <w:t xml:space="preserve"> ovisno o procijenjenoj vrijednosti nabave iz čl. 5. ovog Pravilnika</w:t>
      </w:r>
      <w:r w:rsidRPr="007F4633">
        <w:rPr>
          <w:rFonts w:ascii="Arial" w:hAnsi="Arial" w:cs="Arial"/>
          <w:sz w:val="24"/>
          <w:szCs w:val="24"/>
        </w:rPr>
        <w:t>:</w:t>
      </w:r>
      <w:r w:rsidR="00115DB9" w:rsidRPr="00115DB9">
        <w:rPr>
          <w:rFonts w:ascii="Arial" w:hAnsi="Arial" w:cs="Arial"/>
          <w:sz w:val="24"/>
          <w:szCs w:val="24"/>
        </w:rPr>
        <w:t xml:space="preserve"> putem modula jednostavne nabave u EOJN RH</w:t>
      </w:r>
      <w:r w:rsidR="00115DB9">
        <w:rPr>
          <w:rFonts w:ascii="Arial" w:hAnsi="Arial" w:cs="Arial"/>
          <w:sz w:val="24"/>
          <w:szCs w:val="24"/>
        </w:rPr>
        <w:t>, putem javne objave u modulu jednostavne nabave EOJN RH odnosno</w:t>
      </w:r>
      <w:r w:rsidRPr="007F4633">
        <w:rPr>
          <w:rFonts w:ascii="Arial" w:hAnsi="Arial" w:cs="Arial"/>
          <w:sz w:val="24"/>
          <w:szCs w:val="24"/>
        </w:rPr>
        <w:t xml:space="preserve"> slanje</w:t>
      </w:r>
      <w:r w:rsidR="00115DB9">
        <w:rPr>
          <w:rFonts w:ascii="Arial" w:hAnsi="Arial" w:cs="Arial"/>
          <w:sz w:val="24"/>
          <w:szCs w:val="24"/>
        </w:rPr>
        <w:t>m</w:t>
      </w:r>
      <w:r w:rsidRPr="007F4633">
        <w:rPr>
          <w:rFonts w:ascii="Arial" w:hAnsi="Arial" w:cs="Arial"/>
          <w:sz w:val="24"/>
          <w:szCs w:val="24"/>
        </w:rPr>
        <w:t xml:space="preserve"> poziva </w:t>
      </w:r>
      <w:r w:rsidR="00115DB9">
        <w:rPr>
          <w:rFonts w:ascii="Arial" w:hAnsi="Arial" w:cs="Arial"/>
          <w:sz w:val="24"/>
          <w:szCs w:val="24"/>
        </w:rPr>
        <w:t>z</w:t>
      </w:r>
      <w:r w:rsidRPr="007F4633">
        <w:rPr>
          <w:rFonts w:ascii="Arial" w:hAnsi="Arial" w:cs="Arial"/>
          <w:sz w:val="24"/>
          <w:szCs w:val="24"/>
        </w:rPr>
        <w:t>a dostavu ponuda na dokaziv način, otvaranje pristiglih ponuda, sastavljanje zapisnika o otvaranju ponuda, pregledu i ocjeni ponuda, rangiranje ponuda, prijedlog za odabir najpovoljnije ponude ili poništenje postupka.</w:t>
      </w:r>
    </w:p>
    <w:p w14:paraId="785B4F92" w14:textId="77777777" w:rsidR="00717DF1" w:rsidRPr="007F4633" w:rsidRDefault="00717DF1" w:rsidP="00993D14">
      <w:pPr>
        <w:spacing w:before="240" w:after="0" w:line="276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208803C" w14:textId="14175051" w:rsidR="00717DF1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(2) </w:t>
      </w:r>
      <w:r w:rsidR="0040184D">
        <w:rPr>
          <w:rFonts w:ascii="Arial" w:hAnsi="Arial" w:cs="Arial"/>
          <w:sz w:val="24"/>
          <w:szCs w:val="24"/>
        </w:rPr>
        <w:t>P</w:t>
      </w:r>
      <w:r w:rsidRPr="007F4633">
        <w:rPr>
          <w:rFonts w:ascii="Arial" w:hAnsi="Arial" w:cs="Arial"/>
          <w:sz w:val="24"/>
          <w:szCs w:val="24"/>
        </w:rPr>
        <w:t>riprem</w:t>
      </w:r>
      <w:r w:rsidR="0040184D">
        <w:rPr>
          <w:rFonts w:ascii="Arial" w:hAnsi="Arial" w:cs="Arial"/>
          <w:sz w:val="24"/>
          <w:szCs w:val="24"/>
        </w:rPr>
        <w:t>u</w:t>
      </w:r>
      <w:r w:rsidRPr="007F4633">
        <w:rPr>
          <w:rFonts w:ascii="Arial" w:hAnsi="Arial" w:cs="Arial"/>
          <w:sz w:val="24"/>
          <w:szCs w:val="24"/>
        </w:rPr>
        <w:t xml:space="preserve"> i provedb</w:t>
      </w:r>
      <w:r w:rsidR="0040184D">
        <w:rPr>
          <w:rFonts w:ascii="Arial" w:hAnsi="Arial" w:cs="Arial"/>
          <w:sz w:val="24"/>
          <w:szCs w:val="24"/>
        </w:rPr>
        <w:t>u</w:t>
      </w:r>
      <w:r w:rsidRPr="007F4633">
        <w:rPr>
          <w:rFonts w:ascii="Arial" w:hAnsi="Arial" w:cs="Arial"/>
          <w:sz w:val="24"/>
          <w:szCs w:val="24"/>
        </w:rPr>
        <w:t xml:space="preserve"> postupka jednostavne nabave </w:t>
      </w:r>
      <w:r w:rsidR="0040184D" w:rsidRPr="0040184D">
        <w:rPr>
          <w:rFonts w:ascii="Arial" w:hAnsi="Arial" w:cs="Arial"/>
          <w:sz w:val="24"/>
          <w:szCs w:val="24"/>
        </w:rPr>
        <w:t xml:space="preserve">provode ovlašteni predstavnici Naručitelja koje imenuje čelnik </w:t>
      </w:r>
      <w:r w:rsidR="00B343E7">
        <w:rPr>
          <w:rFonts w:ascii="Arial" w:hAnsi="Arial" w:cs="Arial"/>
          <w:sz w:val="24"/>
          <w:szCs w:val="24"/>
        </w:rPr>
        <w:t>Naručitelja</w:t>
      </w:r>
      <w:r w:rsidR="0040184D" w:rsidRPr="0040184D">
        <w:rPr>
          <w:rFonts w:ascii="Arial" w:hAnsi="Arial" w:cs="Arial"/>
          <w:sz w:val="24"/>
          <w:szCs w:val="24"/>
        </w:rPr>
        <w:t xml:space="preserve"> (Ravnatelj</w:t>
      </w:r>
      <w:r w:rsidR="000715FF">
        <w:rPr>
          <w:rFonts w:ascii="Arial" w:hAnsi="Arial" w:cs="Arial"/>
          <w:sz w:val="24"/>
          <w:szCs w:val="24"/>
        </w:rPr>
        <w:t>/</w:t>
      </w:r>
      <w:proofErr w:type="spellStart"/>
      <w:r w:rsidR="000715FF">
        <w:rPr>
          <w:rFonts w:ascii="Arial" w:hAnsi="Arial" w:cs="Arial"/>
          <w:sz w:val="24"/>
          <w:szCs w:val="24"/>
        </w:rPr>
        <w:t>ica</w:t>
      </w:r>
      <w:proofErr w:type="spellEnd"/>
      <w:r w:rsidR="0040184D" w:rsidRPr="0040184D">
        <w:rPr>
          <w:rFonts w:ascii="Arial" w:hAnsi="Arial" w:cs="Arial"/>
          <w:sz w:val="24"/>
          <w:szCs w:val="24"/>
        </w:rPr>
        <w:t xml:space="preserve">) unutar pojedinog postupka </w:t>
      </w:r>
      <w:r w:rsidR="0040184D">
        <w:rPr>
          <w:rFonts w:ascii="Arial" w:hAnsi="Arial" w:cs="Arial"/>
          <w:sz w:val="24"/>
          <w:szCs w:val="24"/>
        </w:rPr>
        <w:t xml:space="preserve">ili </w:t>
      </w:r>
      <w:r w:rsidR="0040184D" w:rsidRPr="0040184D">
        <w:rPr>
          <w:rFonts w:ascii="Arial" w:hAnsi="Arial" w:cs="Arial"/>
          <w:sz w:val="24"/>
          <w:szCs w:val="24"/>
        </w:rPr>
        <w:t>zaposlenici zaduženi za poslove nabave sukladno unutarnjem ustrojstvu Naručitelja</w:t>
      </w:r>
      <w:r w:rsidR="0040184D"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 xml:space="preserve">od kojih najmanje jedan (1) </w:t>
      </w:r>
      <w:r w:rsidR="009B569B">
        <w:rPr>
          <w:rFonts w:ascii="Arial" w:hAnsi="Arial" w:cs="Arial"/>
          <w:sz w:val="24"/>
          <w:szCs w:val="24"/>
        </w:rPr>
        <w:t>mora</w:t>
      </w:r>
      <w:r w:rsidRPr="007F4633">
        <w:rPr>
          <w:rFonts w:ascii="Arial" w:hAnsi="Arial" w:cs="Arial"/>
          <w:sz w:val="24"/>
          <w:szCs w:val="24"/>
        </w:rPr>
        <w:t xml:space="preserve"> imati važeći certifikat iz područja javne nabave.</w:t>
      </w:r>
    </w:p>
    <w:p w14:paraId="21B5C658" w14:textId="5586F350" w:rsidR="002561DA" w:rsidRDefault="002561D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076259" w14:textId="77777777" w:rsidR="002561DA" w:rsidRPr="002561DA" w:rsidRDefault="002561DA" w:rsidP="002561DA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549ABD" w14:textId="46041AAE" w:rsidR="002561DA" w:rsidRPr="002561DA" w:rsidRDefault="008135E8" w:rsidP="002561DA">
      <w:pPr>
        <w:spacing w:after="120" w:line="30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 xml:space="preserve">VIII.  </w:t>
      </w:r>
      <w:r w:rsidR="002561DA" w:rsidRPr="002561DA"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>ROK ZA DOSTAVU PONUDA</w:t>
      </w:r>
    </w:p>
    <w:p w14:paraId="77C13D84" w14:textId="0575EEB1" w:rsidR="002561DA" w:rsidRPr="002561DA" w:rsidRDefault="002561DA" w:rsidP="002561DA">
      <w:pPr>
        <w:spacing w:after="120" w:line="300" w:lineRule="atLeast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Članak 1</w:t>
      </w:r>
      <w:r w:rsidR="00A8366D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4</w:t>
      </w:r>
      <w:r w:rsidRPr="002561D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14:paraId="4B61F0B5" w14:textId="726CD6FA" w:rsidR="002561DA" w:rsidRPr="002561DA" w:rsidRDefault="002561DA" w:rsidP="002561DA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 xml:space="preserve">(1) Rok za dostavu ponuda određuje se u pozivu na dostavu ponuda i ovisi o karakteristikama predmeta nabave. </w:t>
      </w:r>
    </w:p>
    <w:p w14:paraId="075C1E0F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 xml:space="preserve">(2) Rok za dostavu ponuda ne može biti kraći od 5 (pet) dana od dana slanja poziva na dostavu ponuda putem EOJN-a, a u slučaju javne objave poziva na dostavu ponuda u EOJN-u rok za dostavu ponuda ne može biti kraći od 10 (deset) dana od dana javne objave. </w:t>
      </w:r>
    </w:p>
    <w:p w14:paraId="73F9D1CE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>(3) Iznimno, ako je žurna situacija propisno opravdana od strane Naručitelja, Naručitelj može odrediti kraći rok za dostavu, ali ne kraći od 5 (pet) dana od dana javne objave poziva na dostavu ponuda u EOJN-u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1F2BA0E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7D88C6A" w14:textId="7C094A03" w:rsidR="002561DA" w:rsidRPr="002561DA" w:rsidRDefault="008135E8" w:rsidP="002561DA">
      <w:pPr>
        <w:spacing w:after="120" w:line="300" w:lineRule="atLeast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 xml:space="preserve">IX. </w:t>
      </w:r>
      <w:r w:rsidR="002561DA" w:rsidRPr="002561DA"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>POSTUPAK DOSTAVE PONUDA</w:t>
      </w:r>
    </w:p>
    <w:p w14:paraId="798FBCD5" w14:textId="381FAC1A" w:rsidR="002561DA" w:rsidRPr="002561DA" w:rsidRDefault="002561DA" w:rsidP="002561DA">
      <w:pPr>
        <w:spacing w:after="120" w:line="300" w:lineRule="atLeast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Članak 1</w:t>
      </w:r>
      <w:r w:rsidR="00A8366D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5</w:t>
      </w:r>
      <w:r w:rsidRPr="002561D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14:paraId="1A4C4106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>(1) Za vrijeme roka za dostavu ponuda gospodarski subjekti mogu zahtijevati objašnjenja vezano za poziv na dostavu ponuda najkasnije tijekom trećeg dana prije roka određenog za dostavu ponuda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A675094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>(2) Pod uvjetom da je zahtjev dostavljen pravodobno, Naručitelj je obvezan odgovor staviti na raspolaganje svima objavom na EOJN-u najkasnije dan prije roka određenog za dostavu ponuda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88B2FF4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lastRenderedPageBreak/>
        <w:t>(3) U slučaju bitne izmjene poziva na dostavu ponuda Naručitelj je dužan razmjerno produžiti rok za dostavu ponuda za minimalno 3 (tri) dana, računajući od dana slanja izmjene na objavu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53119A2" w14:textId="0CF95072" w:rsidR="002561DA" w:rsidRDefault="002561D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524654" w14:textId="144EBCB8" w:rsidR="008135E8" w:rsidRDefault="008135E8" w:rsidP="008135E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X. </w:t>
      </w:r>
      <w:r w:rsidRPr="008135E8">
        <w:rPr>
          <w:rFonts w:ascii="Arial" w:hAnsi="Arial" w:cs="Arial"/>
          <w:b/>
          <w:bCs/>
          <w:sz w:val="24"/>
          <w:szCs w:val="24"/>
        </w:rPr>
        <w:t>ZAHTJEV ZA UVID U DOKUMENTACIJU</w:t>
      </w:r>
    </w:p>
    <w:p w14:paraId="7509D6D4" w14:textId="77777777" w:rsidR="008135E8" w:rsidRPr="008135E8" w:rsidRDefault="008135E8" w:rsidP="008135E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0D13F" w14:textId="332D7385" w:rsidR="008135E8" w:rsidRDefault="008135E8" w:rsidP="008135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135E8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1</w:t>
      </w:r>
      <w:r w:rsidR="00A8366D">
        <w:rPr>
          <w:rFonts w:ascii="Arial" w:hAnsi="Arial" w:cs="Arial"/>
          <w:sz w:val="24"/>
          <w:szCs w:val="24"/>
        </w:rPr>
        <w:t>6</w:t>
      </w:r>
      <w:r w:rsidRPr="008135E8">
        <w:rPr>
          <w:rFonts w:ascii="Arial" w:hAnsi="Arial" w:cs="Arial"/>
          <w:sz w:val="24"/>
          <w:szCs w:val="24"/>
        </w:rPr>
        <w:t>.</w:t>
      </w:r>
    </w:p>
    <w:p w14:paraId="72256EDA" w14:textId="77777777" w:rsidR="008135E8" w:rsidRPr="008135E8" w:rsidRDefault="008135E8" w:rsidP="008135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448115D" w14:textId="77777777" w:rsidR="008135E8" w:rsidRPr="008135E8" w:rsidRDefault="008135E8" w:rsidP="008135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35E8">
        <w:rPr>
          <w:rFonts w:ascii="Arial" w:hAnsi="Arial" w:cs="Arial"/>
          <w:sz w:val="24"/>
          <w:szCs w:val="24"/>
        </w:rPr>
        <w:t xml:space="preserve">(1) Nakon dostave Odluke o odabiru ili poništenju, na zahtjev ponuditelja zaprimljen najkasnije dan prije isteka roka za prigovor, Naručitelj je obvezan najkasnije idući radni dan do 16:00 sati omogućiti uvid u cjelokupnu dokumentaciju dotičnog postupka putem EOJN-a, uključujući zapisnike, dostavljene ponude, osim u one dokumente koji su označeni tajnima te one dokumente koji sadrže podatke o mrežnim i informacijskim sustavima kojima se Naručitelj služi u svom poslovanju ili u pružanju svojih usluga, informacije o mjerama za zaštitu i sprječavanje incidenata, a sve sukladno propisima o </w:t>
      </w:r>
      <w:proofErr w:type="spellStart"/>
      <w:r w:rsidRPr="008135E8">
        <w:rPr>
          <w:rFonts w:ascii="Arial" w:hAnsi="Arial" w:cs="Arial"/>
          <w:sz w:val="24"/>
          <w:szCs w:val="24"/>
        </w:rPr>
        <w:t>kibernetičkoj</w:t>
      </w:r>
      <w:proofErr w:type="spellEnd"/>
      <w:r w:rsidRPr="008135E8">
        <w:rPr>
          <w:rFonts w:ascii="Arial" w:hAnsi="Arial" w:cs="Arial"/>
          <w:sz w:val="24"/>
          <w:szCs w:val="24"/>
        </w:rPr>
        <w:t xml:space="preserve"> sigurnosti, kao ni u one dijelove ponuda koji sadrže podatke čije bi otkrivanje moglo predstavljati prijetnju sa stajališta </w:t>
      </w:r>
      <w:proofErr w:type="spellStart"/>
      <w:r w:rsidRPr="008135E8">
        <w:rPr>
          <w:rFonts w:ascii="Arial" w:hAnsi="Arial" w:cs="Arial"/>
          <w:sz w:val="24"/>
          <w:szCs w:val="24"/>
        </w:rPr>
        <w:t>kibernetičke</w:t>
      </w:r>
      <w:proofErr w:type="spellEnd"/>
      <w:r w:rsidRPr="008135E8">
        <w:rPr>
          <w:rFonts w:ascii="Arial" w:hAnsi="Arial" w:cs="Arial"/>
          <w:sz w:val="24"/>
          <w:szCs w:val="24"/>
        </w:rPr>
        <w:t xml:space="preserve"> sigurnosti.</w:t>
      </w:r>
    </w:p>
    <w:p w14:paraId="5C9ED7E4" w14:textId="77777777" w:rsidR="008135E8" w:rsidRPr="008135E8" w:rsidRDefault="008135E8" w:rsidP="008135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8FD36B" w14:textId="4FAE9DF1" w:rsidR="0094791A" w:rsidRDefault="0094791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1B89FE" w14:textId="7031642A" w:rsidR="007B1867" w:rsidRDefault="008135E8" w:rsidP="007B1867">
      <w:pPr>
        <w:pStyle w:val="Naslov2"/>
        <w:spacing w:before="0"/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XI</w:t>
      </w:r>
      <w:r w:rsidR="00B7121E" w:rsidRPr="007F4633">
        <w:rPr>
          <w:sz w:val="24"/>
          <w:szCs w:val="24"/>
        </w:rPr>
        <w:t xml:space="preserve">. </w:t>
      </w:r>
      <w:r w:rsidR="007B1867" w:rsidRPr="00DA643A">
        <w:rPr>
          <w:rFonts w:eastAsia="Times New Roman"/>
          <w:sz w:val="24"/>
          <w:szCs w:val="24"/>
        </w:rPr>
        <w:t>PRAVNA ZAŠTITA</w:t>
      </w:r>
    </w:p>
    <w:p w14:paraId="514551E3" w14:textId="5CCEC860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Članak 1</w:t>
      </w:r>
      <w:r w:rsidR="00A8366D">
        <w:rPr>
          <w:rFonts w:ascii="Arial" w:eastAsia="Times New Roman" w:hAnsi="Arial" w:cs="Arial"/>
          <w:bCs/>
          <w:sz w:val="24"/>
          <w:szCs w:val="24"/>
        </w:rPr>
        <w:t>7</w:t>
      </w:r>
      <w:r w:rsidRPr="00C60357">
        <w:rPr>
          <w:rFonts w:ascii="Arial" w:eastAsia="Times New Roman" w:hAnsi="Arial" w:cs="Arial"/>
          <w:bCs/>
          <w:sz w:val="24"/>
          <w:szCs w:val="24"/>
        </w:rPr>
        <w:t>.</w:t>
      </w:r>
    </w:p>
    <w:p w14:paraId="6B634ADA" w14:textId="57475D61" w:rsidR="007B1867" w:rsidRPr="00C60357" w:rsidRDefault="007B1867" w:rsidP="007B18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(1) Gospodarski subjekt</w:t>
      </w:r>
      <w:r w:rsidR="008135E8">
        <w:rPr>
          <w:rFonts w:ascii="Arial" w:eastAsia="Times New Roman" w:hAnsi="Arial" w:cs="Arial"/>
          <w:bCs/>
          <w:sz w:val="24"/>
          <w:szCs w:val="24"/>
        </w:rPr>
        <w:t>,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koji je sudjelovao u postupku jednostavne nabave </w:t>
      </w:r>
      <w:r w:rsidR="008135E8">
        <w:rPr>
          <w:rFonts w:ascii="Arial" w:eastAsia="Times New Roman" w:hAnsi="Arial" w:cs="Arial"/>
          <w:bCs/>
          <w:sz w:val="24"/>
          <w:szCs w:val="24"/>
        </w:rPr>
        <w:t>čija je procijenjena vrijednost veća od 15.000,00 eura,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ima pravo izjaviti prigovor </w:t>
      </w:r>
      <w:r w:rsidR="008135E8">
        <w:rPr>
          <w:rFonts w:ascii="Arial" w:eastAsia="Times New Roman" w:hAnsi="Arial" w:cs="Arial"/>
          <w:bCs/>
          <w:sz w:val="24"/>
          <w:szCs w:val="24"/>
        </w:rPr>
        <w:t>na Odluku u postupku jednostavne nabave.</w:t>
      </w:r>
    </w:p>
    <w:p w14:paraId="5B3B81C8" w14:textId="12CE1498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(2) Prigovor se podnosi čelniku tijela Naručitelja (Ravnatelju</w:t>
      </w:r>
      <w:r w:rsidR="00C60357">
        <w:rPr>
          <w:rFonts w:ascii="Arial" w:eastAsia="Times New Roman" w:hAnsi="Arial" w:cs="Arial"/>
          <w:bCs/>
          <w:sz w:val="24"/>
          <w:szCs w:val="24"/>
        </w:rPr>
        <w:t>/</w:t>
      </w:r>
      <w:proofErr w:type="spellStart"/>
      <w:r w:rsidR="00C60357">
        <w:rPr>
          <w:rFonts w:ascii="Arial" w:eastAsia="Times New Roman" w:hAnsi="Arial" w:cs="Arial"/>
          <w:bCs/>
          <w:sz w:val="24"/>
          <w:szCs w:val="24"/>
        </w:rPr>
        <w:t>ici</w:t>
      </w:r>
      <w:proofErr w:type="spellEnd"/>
      <w:r w:rsidRPr="00C60357">
        <w:rPr>
          <w:rFonts w:ascii="Arial" w:eastAsia="Times New Roman" w:hAnsi="Arial" w:cs="Arial"/>
          <w:bCs/>
          <w:sz w:val="24"/>
          <w:szCs w:val="24"/>
        </w:rPr>
        <w:t>) u pisanom obliku izravno, elektroničkim sredstvima komunikacije</w:t>
      </w:r>
      <w:r w:rsidR="00C60357">
        <w:rPr>
          <w:rFonts w:ascii="Arial" w:eastAsia="Times New Roman" w:hAnsi="Arial" w:cs="Arial"/>
          <w:bCs/>
          <w:sz w:val="24"/>
          <w:szCs w:val="24"/>
        </w:rPr>
        <w:t xml:space="preserve"> ili putem modula jednostavne nabave u EOJN RH ukoliko je to Naručitelj omogućio,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86DF5">
        <w:rPr>
          <w:rFonts w:ascii="Arial" w:eastAsia="Times New Roman" w:hAnsi="Arial" w:cs="Arial"/>
          <w:bCs/>
          <w:sz w:val="24"/>
          <w:szCs w:val="24"/>
        </w:rPr>
        <w:t xml:space="preserve">najkasnije 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u roku od </w:t>
      </w:r>
      <w:r w:rsidR="008135E8">
        <w:rPr>
          <w:rFonts w:ascii="Arial" w:eastAsia="Times New Roman" w:hAnsi="Arial" w:cs="Arial"/>
          <w:bCs/>
          <w:sz w:val="24"/>
          <w:szCs w:val="24"/>
        </w:rPr>
        <w:t>5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="008135E8">
        <w:rPr>
          <w:rFonts w:ascii="Arial" w:eastAsia="Times New Roman" w:hAnsi="Arial" w:cs="Arial"/>
          <w:bCs/>
          <w:sz w:val="24"/>
          <w:szCs w:val="24"/>
        </w:rPr>
        <w:t>pet</w:t>
      </w:r>
      <w:r w:rsidRPr="00C60357">
        <w:rPr>
          <w:rFonts w:ascii="Arial" w:eastAsia="Times New Roman" w:hAnsi="Arial" w:cs="Arial"/>
          <w:bCs/>
          <w:sz w:val="24"/>
          <w:szCs w:val="24"/>
        </w:rPr>
        <w:t>) dana od dana dostave Obavijesti o odabiru najpovoljnije ponude odnosno Obavijesti o poništenju postupka.</w:t>
      </w:r>
    </w:p>
    <w:p w14:paraId="14EEC7C6" w14:textId="77777777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(3) Prigovor mora sadržavati podatke o podnositelju, nazivu predmeta nabave, te jasno obrazloženje zbog kojih činjenica i dokaza se prigovor izjavljuje.</w:t>
      </w:r>
    </w:p>
    <w:p w14:paraId="2772C2E9" w14:textId="77777777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(4) Pravodobno izjavljeni prigovor odgađa sklapanje ugovora o jednostavnoj nabavi ili izdavanje narudžbenice do donošenja odluke čelnika tijela.</w:t>
      </w:r>
    </w:p>
    <w:p w14:paraId="78AC1F29" w14:textId="507622F3" w:rsidR="007B186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(5) O prigovoru odlučuje čelnik tijela Naručitelja rješenjem, sukladno odredbama Zakona o općem upravnom postupku, u roku od 8 (osam) dana od dana primitka prigovora.</w:t>
      </w:r>
    </w:p>
    <w:p w14:paraId="5F27B33F" w14:textId="6690178B" w:rsidR="00C60357" w:rsidRPr="00C60357" w:rsidRDefault="00C6035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(6) </w:t>
      </w:r>
      <w:r w:rsidRPr="00C60357">
        <w:rPr>
          <w:rFonts w:ascii="Arial" w:eastAsia="Times New Roman" w:hAnsi="Arial" w:cs="Arial"/>
          <w:bCs/>
          <w:sz w:val="24"/>
          <w:szCs w:val="24"/>
        </w:rPr>
        <w:t>U slučaju da prigovor pristigne putem EOJN RH, naručitelj šalje odgovor na prigovor isključivo putem EOJN RH podnositelju prigovora. Prigovori nisu javno vidljivi i dostupni su samo naručitelju i gospodarskom subjektu koji je uložio prigovor</w:t>
      </w:r>
    </w:p>
    <w:p w14:paraId="7E3462C6" w14:textId="4731D222" w:rsidR="007B1867" w:rsidRDefault="007B1867" w:rsidP="00C6035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</w:t>
      </w:r>
      <w:r w:rsidR="00C60357">
        <w:rPr>
          <w:rFonts w:ascii="Arial" w:eastAsia="Times New Roman" w:hAnsi="Arial" w:cs="Arial"/>
          <w:bCs/>
          <w:sz w:val="24"/>
          <w:szCs w:val="24"/>
        </w:rPr>
        <w:t>7</w:t>
      </w:r>
      <w:r w:rsidRPr="00C60357">
        <w:rPr>
          <w:rFonts w:ascii="Arial" w:eastAsia="Times New Roman" w:hAnsi="Arial" w:cs="Arial"/>
          <w:bCs/>
          <w:sz w:val="24"/>
          <w:szCs w:val="24"/>
        </w:rPr>
        <w:t>) Protiv rješenja čelnika tijela iz stavka 5. ovoga članka žalba nije dopuštena, ali se može pokrenuti upravni spor pred nadležnim Upravnim sudom u roku od 30 dana od dana dostave rješenja. Pokretanje upravnog spora ne odgađa izvršenje rješenja i sklapanje ugovora o jednostavnoj nabavi odnosno izdavanje narudžbenice.</w:t>
      </w:r>
    </w:p>
    <w:p w14:paraId="4754C766" w14:textId="77777777" w:rsidR="00B343E7" w:rsidRDefault="00B343E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37515F5" w14:textId="40A17F03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A8366D">
        <w:rPr>
          <w:rFonts w:ascii="Arial" w:eastAsia="Times New Roman" w:hAnsi="Arial" w:cs="Arial"/>
          <w:bCs/>
          <w:sz w:val="24"/>
          <w:szCs w:val="24"/>
        </w:rPr>
        <w:t>8</w:t>
      </w:r>
      <w:r w:rsidRPr="009C00B7">
        <w:rPr>
          <w:rFonts w:ascii="Arial" w:eastAsia="Times New Roman" w:hAnsi="Arial" w:cs="Arial"/>
          <w:bCs/>
          <w:sz w:val="24"/>
          <w:szCs w:val="24"/>
        </w:rPr>
        <w:t>.</w:t>
      </w:r>
    </w:p>
    <w:p w14:paraId="7DD82DDE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(1) Podnositelj prigovora može odustati od prigovora sve do otpreme odluke o prigovoru.</w:t>
      </w:r>
    </w:p>
    <w:p w14:paraId="6964A3FE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(2) Odustanak od prigovora ne može se opozvati.</w:t>
      </w:r>
    </w:p>
    <w:p w14:paraId="54F43B56" w14:textId="043520E9" w:rsid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(3) Ako podnositelj prigovora odustane od prigovora, odgovorna osoba Naručitelja će obustaviti postupak</w:t>
      </w:r>
      <w:r>
        <w:rPr>
          <w:rFonts w:ascii="Arial" w:eastAsia="Times New Roman" w:hAnsi="Arial" w:cs="Arial"/>
          <w:bCs/>
          <w:sz w:val="24"/>
          <w:szCs w:val="24"/>
        </w:rPr>
        <w:t xml:space="preserve"> po prigovoru</w:t>
      </w:r>
      <w:r w:rsidRPr="009C00B7">
        <w:rPr>
          <w:rFonts w:ascii="Arial" w:eastAsia="Times New Roman" w:hAnsi="Arial" w:cs="Arial"/>
          <w:bCs/>
          <w:sz w:val="24"/>
          <w:szCs w:val="24"/>
        </w:rPr>
        <w:t>.</w:t>
      </w:r>
    </w:p>
    <w:p w14:paraId="141AE6C5" w14:textId="77777777" w:rsid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A85A676" w14:textId="23610930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A8366D">
        <w:rPr>
          <w:rFonts w:ascii="Arial" w:eastAsia="Times New Roman" w:hAnsi="Arial" w:cs="Arial"/>
          <w:bCs/>
          <w:sz w:val="24"/>
          <w:szCs w:val="24"/>
        </w:rPr>
        <w:t>9</w:t>
      </w:r>
      <w:r w:rsidRPr="009C00B7">
        <w:rPr>
          <w:rFonts w:ascii="Arial" w:eastAsia="Times New Roman" w:hAnsi="Arial" w:cs="Arial"/>
          <w:bCs/>
          <w:sz w:val="24"/>
          <w:szCs w:val="24"/>
        </w:rPr>
        <w:t>.</w:t>
      </w:r>
    </w:p>
    <w:p w14:paraId="244FF966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(1) Čelnik Naručitelja u postupku po prigovoru može:</w:t>
      </w:r>
    </w:p>
    <w:p w14:paraId="2B1F938D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1. obustaviti postupak,</w:t>
      </w:r>
    </w:p>
    <w:p w14:paraId="756C455C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2. odbaciti prigovor zbog nedopuštenosti, nepravodobnosti, nedostatka pravnog interesa i zbog toga što je izjavljena od neovlaštene osobe,</w:t>
      </w:r>
    </w:p>
    <w:p w14:paraId="55ADE304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3. odbiti prigovor,</w:t>
      </w:r>
    </w:p>
    <w:p w14:paraId="0AEAEF64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 xml:space="preserve">4. usvojiti prigovor te u tom slučaju poništiti odluku ili postupak. </w:t>
      </w:r>
    </w:p>
    <w:p w14:paraId="053C4A1D" w14:textId="01893224" w:rsid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7554E3F" w14:textId="6EA77F15" w:rsidR="00E972F8" w:rsidRDefault="00E972F8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4396948" w14:textId="763AE615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XII.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IZMJENE UGOVORA O JEDNOSTAVNOJ NABAVI</w:t>
      </w:r>
    </w:p>
    <w:p w14:paraId="4988BA16" w14:textId="69446209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 w:rsidR="00A8366D">
        <w:rPr>
          <w:rFonts w:ascii="Arial" w:eastAsia="Times New Roman" w:hAnsi="Arial" w:cs="Arial"/>
          <w:bCs/>
          <w:sz w:val="24"/>
          <w:szCs w:val="24"/>
        </w:rPr>
        <w:t>20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1D57AA0C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(1) Naručitelj smije izmijeniti ugovor o jednostavnoj nabavi tijekom njegova trajanja bez provođenja novog postupka jednostavne nabave uz odgovarajuću primjenu članaka 315. – 320. ZJN-a.</w:t>
      </w:r>
    </w:p>
    <w:p w14:paraId="47234FD9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(2) Izmjene ugovora o nabavi Naručitelj je obvezan objaviti u registru ugovora u roku od 30 dana od dana izmjene ugovora.</w:t>
      </w:r>
    </w:p>
    <w:p w14:paraId="02FF82BA" w14:textId="77777777" w:rsid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715775" w14:textId="40B88CD4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XIII.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ELEKTRONIČKA DRAŽBA</w:t>
      </w:r>
    </w:p>
    <w:p w14:paraId="2B34E96A" w14:textId="4E4EE064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A8366D">
        <w:rPr>
          <w:rFonts w:ascii="Arial" w:eastAsia="Times New Roman" w:hAnsi="Arial" w:cs="Arial"/>
          <w:bCs/>
          <w:sz w:val="24"/>
          <w:szCs w:val="24"/>
        </w:rPr>
        <w:t>1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27EB4D0B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(1) Naručitelj može odrediti da sklapanju ugovora o jednostavnoj nabavi prethodi elektronička dražba, ako je poziv na dostavu ponude objavio u EOJN-u, ako se sadržaj poziva na dostavu ponude, a posebno tehničke specifikacije predmeta nabave mogu precizno utvrditi.</w:t>
      </w:r>
    </w:p>
    <w:p w14:paraId="08F7680E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(2) Naručitelj je obvezan osigurati da je provođenje elektroničke dražbe tijekom svih faza dokumentirano u cijelosti.</w:t>
      </w:r>
    </w:p>
    <w:p w14:paraId="165F9863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A5225E3" w14:textId="77777777" w:rsidR="00B343E7" w:rsidRDefault="00B343E7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80746C" w14:textId="77777777" w:rsidR="00B343E7" w:rsidRDefault="00B343E7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65C363" w14:textId="3C8474C5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XIV.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PROJEKTNI NATJEČAJ</w:t>
      </w:r>
    </w:p>
    <w:p w14:paraId="17059A5D" w14:textId="6F52C97F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A8366D">
        <w:rPr>
          <w:rFonts w:ascii="Arial" w:eastAsia="Times New Roman" w:hAnsi="Arial" w:cs="Arial"/>
          <w:bCs/>
          <w:sz w:val="24"/>
          <w:szCs w:val="24"/>
        </w:rPr>
        <w:t>2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4CFF9CC1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(1) Ovaj članak Pravilnika primjenjuje se na:</w:t>
      </w:r>
    </w:p>
    <w:p w14:paraId="052D7015" w14:textId="6B089CAF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1. projektne natječaje organizirane kao dio postupka koji prethodi postupku dodjele ugovora o jednostavnim nabavama usluga</w:t>
      </w:r>
      <w:r w:rsidR="00400EF8">
        <w:rPr>
          <w:rFonts w:ascii="Arial" w:eastAsia="Times New Roman" w:hAnsi="Arial" w:cs="Arial"/>
          <w:bCs/>
          <w:sz w:val="24"/>
          <w:szCs w:val="24"/>
        </w:rPr>
        <w:t>.</w:t>
      </w:r>
    </w:p>
    <w:p w14:paraId="3B31928C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2. projektne natječaje s nagradama ili isplatama sudionicima.</w:t>
      </w:r>
    </w:p>
    <w:p w14:paraId="77CFD22F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(2) U slučajevima iz stavka 1. točke 1. ovoga članka, procijenjena vrijednost nabave temelji se na procijenjenoj vrijednosti nabave za ugovor o jednostavnoj nabavi usluga, uključujući moguće nagrade ili isplate sudionicima.</w:t>
      </w:r>
    </w:p>
    <w:p w14:paraId="7ABF404B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(3) U slučajevima iz stavka 1. točke 2. ovoga članka, procijenjena vrijednost nabave temelji se na ukupnom iznosu nagrada i isplata, uključujući procijenjenu vrijednost nabave za ugovor o jednostavnoj nabavi usluga koji bi se poslije mogao sklopiti ako je Naručitelj naveo svoju namjeru da dodijeli takav ugovor u obavijesti o projektnom natječaju.</w:t>
      </w:r>
    </w:p>
    <w:p w14:paraId="78EAE350" w14:textId="4CC3BA3C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XV.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POHRANA DOKUMENTACIJE</w:t>
      </w:r>
    </w:p>
    <w:p w14:paraId="661F6162" w14:textId="2FD987D3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A8366D">
        <w:rPr>
          <w:rFonts w:ascii="Arial" w:eastAsia="Times New Roman" w:hAnsi="Arial" w:cs="Arial"/>
          <w:bCs/>
          <w:sz w:val="24"/>
          <w:szCs w:val="24"/>
        </w:rPr>
        <w:t>3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5CE7C70A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(1) Svu dokumentaciju nastalu u provedbi postupka jednostavne nabave po ovom Pravilniku Naručitelj je obvezan čuvati najmanje četiri godine od završetka postupka. </w:t>
      </w:r>
    </w:p>
    <w:p w14:paraId="0E4D3D8B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443EAF2C" w14:textId="24776040" w:rsidR="00717DF1" w:rsidRPr="007F4633" w:rsidRDefault="005512F7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230868106"/>
      <w:r>
        <w:rPr>
          <w:rFonts w:ascii="Arial" w:hAnsi="Arial" w:cs="Arial"/>
          <w:b/>
          <w:sz w:val="24"/>
          <w:szCs w:val="24"/>
        </w:rPr>
        <w:t>X</w:t>
      </w:r>
      <w:r w:rsidR="00717DF1" w:rsidRPr="007F4633">
        <w:rPr>
          <w:rFonts w:ascii="Arial" w:hAnsi="Arial" w:cs="Arial"/>
          <w:b/>
          <w:sz w:val="24"/>
          <w:szCs w:val="24"/>
        </w:rPr>
        <w:t>V</w:t>
      </w:r>
      <w:r w:rsidR="000D3EFD" w:rsidRPr="007F4633">
        <w:rPr>
          <w:rFonts w:ascii="Arial" w:hAnsi="Arial" w:cs="Arial"/>
          <w:b/>
          <w:sz w:val="24"/>
          <w:szCs w:val="24"/>
        </w:rPr>
        <w:t>I</w:t>
      </w:r>
      <w:r w:rsidR="00D72361" w:rsidRPr="007F4633">
        <w:rPr>
          <w:rFonts w:ascii="Arial" w:hAnsi="Arial" w:cs="Arial"/>
          <w:b/>
          <w:sz w:val="24"/>
          <w:szCs w:val="24"/>
        </w:rPr>
        <w:t>. ZAVRŠNE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ODREDBE</w:t>
      </w:r>
    </w:p>
    <w:bookmarkEnd w:id="5"/>
    <w:p w14:paraId="33D3153C" w14:textId="77777777" w:rsidR="00717DF1" w:rsidRPr="007F4633" w:rsidRDefault="00717DF1" w:rsidP="00993D14">
      <w:pPr>
        <w:tabs>
          <w:tab w:val="left" w:pos="351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E26800" w14:textId="771D2F7C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5512F7">
        <w:rPr>
          <w:rFonts w:ascii="Arial" w:hAnsi="Arial" w:cs="Arial"/>
          <w:sz w:val="24"/>
          <w:szCs w:val="24"/>
        </w:rPr>
        <w:t>2</w:t>
      </w:r>
      <w:r w:rsidR="00A8366D">
        <w:rPr>
          <w:rFonts w:ascii="Arial" w:hAnsi="Arial" w:cs="Arial"/>
          <w:sz w:val="24"/>
          <w:szCs w:val="24"/>
        </w:rPr>
        <w:t>4</w:t>
      </w:r>
      <w:r w:rsidRPr="007F4633">
        <w:rPr>
          <w:rFonts w:ascii="Arial" w:hAnsi="Arial" w:cs="Arial"/>
          <w:sz w:val="24"/>
          <w:szCs w:val="24"/>
        </w:rPr>
        <w:t>.</w:t>
      </w:r>
    </w:p>
    <w:p w14:paraId="2AEF8238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FBCB398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Sve izmjene i dopune ovog Pravilnika donose se na isti način kao i ovaj Pravilnik.</w:t>
      </w:r>
    </w:p>
    <w:p w14:paraId="6542C820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0461C5" w14:textId="4950054E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5512F7">
        <w:rPr>
          <w:rFonts w:ascii="Arial" w:hAnsi="Arial" w:cs="Arial"/>
          <w:sz w:val="24"/>
          <w:szCs w:val="24"/>
        </w:rPr>
        <w:t>2</w:t>
      </w:r>
      <w:r w:rsidR="00A8366D">
        <w:rPr>
          <w:rFonts w:ascii="Arial" w:hAnsi="Arial" w:cs="Arial"/>
          <w:sz w:val="24"/>
          <w:szCs w:val="24"/>
        </w:rPr>
        <w:t>5</w:t>
      </w:r>
      <w:r w:rsidRPr="007F4633">
        <w:rPr>
          <w:rFonts w:ascii="Arial" w:hAnsi="Arial" w:cs="Arial"/>
          <w:sz w:val="24"/>
          <w:szCs w:val="24"/>
        </w:rPr>
        <w:t>.</w:t>
      </w:r>
    </w:p>
    <w:p w14:paraId="19279CDC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07408C4" w14:textId="74C350C1" w:rsidR="00A90020" w:rsidRDefault="00A90020" w:rsidP="00A900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Danom stupanja na snagu ovog Pravilnika, prestaje važiti Pravilnik </w:t>
      </w:r>
      <w:r>
        <w:rPr>
          <w:rFonts w:ascii="Arial" w:hAnsi="Arial" w:cs="Arial"/>
          <w:sz w:val="24"/>
          <w:szCs w:val="24"/>
        </w:rPr>
        <w:t xml:space="preserve">o jednostavnim nabavama </w:t>
      </w:r>
      <w:r w:rsidRPr="007F4633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LASA</w:t>
      </w:r>
      <w:r w:rsidRPr="007F4633">
        <w:rPr>
          <w:rFonts w:ascii="Arial" w:hAnsi="Arial" w:cs="Arial"/>
          <w:sz w:val="24"/>
          <w:szCs w:val="24"/>
        </w:rPr>
        <w:t>:</w:t>
      </w:r>
      <w:r w:rsidRPr="00466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020-02/</w:t>
      </w:r>
      <w:r w:rsidR="00C12C9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-03/01 </w:t>
      </w:r>
      <w:r w:rsidRPr="007F463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RBROJ</w:t>
      </w:r>
      <w:r w:rsidRPr="007F4633">
        <w:rPr>
          <w:rFonts w:ascii="Arial" w:hAnsi="Arial" w:cs="Arial"/>
          <w:sz w:val="24"/>
          <w:szCs w:val="24"/>
        </w:rPr>
        <w:t>:</w:t>
      </w:r>
      <w:r w:rsidRPr="00466E2B">
        <w:rPr>
          <w:rFonts w:ascii="Arial" w:hAnsi="Arial" w:cs="Arial"/>
          <w:sz w:val="24"/>
          <w:szCs w:val="24"/>
        </w:rPr>
        <w:t xml:space="preserve"> </w:t>
      </w:r>
      <w:r w:rsidR="00C12C92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>-02-01</w:t>
      </w:r>
      <w:r w:rsidR="00C12C92">
        <w:rPr>
          <w:rFonts w:ascii="Arial" w:hAnsi="Arial" w:cs="Arial"/>
          <w:sz w:val="24"/>
          <w:szCs w:val="24"/>
        </w:rPr>
        <w:t>-23-14</w:t>
      </w:r>
      <w:r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  <w:lang w:val="hr-BA"/>
        </w:rPr>
        <w:t>2</w:t>
      </w:r>
      <w:r w:rsidR="00C12C92">
        <w:rPr>
          <w:rFonts w:ascii="Arial" w:hAnsi="Arial" w:cs="Arial"/>
          <w:sz w:val="24"/>
          <w:szCs w:val="24"/>
          <w:lang w:val="hr-BA"/>
        </w:rPr>
        <w:t>7</w:t>
      </w:r>
      <w:r>
        <w:rPr>
          <w:rFonts w:ascii="Arial" w:hAnsi="Arial" w:cs="Arial"/>
          <w:sz w:val="24"/>
          <w:szCs w:val="24"/>
          <w:lang w:val="hr-BA"/>
        </w:rPr>
        <w:t>.</w:t>
      </w:r>
      <w:r w:rsidR="00C12C92">
        <w:rPr>
          <w:rFonts w:ascii="Arial" w:hAnsi="Arial" w:cs="Arial"/>
          <w:sz w:val="24"/>
          <w:szCs w:val="24"/>
          <w:lang w:val="hr-BA"/>
        </w:rPr>
        <w:t>6.2023.</w:t>
      </w:r>
      <w:r w:rsidRPr="007F4633">
        <w:rPr>
          <w:rFonts w:ascii="Arial" w:hAnsi="Arial" w:cs="Arial"/>
          <w:sz w:val="24"/>
          <w:szCs w:val="24"/>
          <w:lang w:val="hr-BA"/>
        </w:rPr>
        <w:t xml:space="preserve"> godine</w:t>
      </w:r>
      <w:r w:rsidRPr="007F46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A59DE0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A66ADA" w14:textId="738EDB15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5512F7">
        <w:rPr>
          <w:rFonts w:ascii="Arial" w:hAnsi="Arial" w:cs="Arial"/>
          <w:sz w:val="24"/>
          <w:szCs w:val="24"/>
        </w:rPr>
        <w:t>2</w:t>
      </w:r>
      <w:r w:rsidR="00A8366D">
        <w:rPr>
          <w:rFonts w:ascii="Arial" w:hAnsi="Arial" w:cs="Arial"/>
          <w:sz w:val="24"/>
          <w:szCs w:val="24"/>
        </w:rPr>
        <w:t>6</w:t>
      </w:r>
      <w:r w:rsidRPr="007F4633">
        <w:rPr>
          <w:rFonts w:ascii="Arial" w:hAnsi="Arial" w:cs="Arial"/>
          <w:sz w:val="24"/>
          <w:szCs w:val="24"/>
        </w:rPr>
        <w:t>.</w:t>
      </w:r>
    </w:p>
    <w:p w14:paraId="7053AD71" w14:textId="465F9B47" w:rsidR="00A90020" w:rsidRDefault="00A90020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12451F" w14:textId="5BFBEEE5" w:rsidR="00A90020" w:rsidRPr="007F4633" w:rsidRDefault="00A90020" w:rsidP="00A900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Ovaj Pravilnik</w:t>
      </w:r>
      <w:r w:rsidR="00490565"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 xml:space="preserve">stupa na snagu danom </w:t>
      </w:r>
      <w:r w:rsidR="00490565">
        <w:rPr>
          <w:rFonts w:ascii="Arial" w:hAnsi="Arial" w:cs="Arial"/>
          <w:sz w:val="24"/>
          <w:szCs w:val="24"/>
        </w:rPr>
        <w:t>dobiv</w:t>
      </w:r>
      <w:r w:rsidR="00400EF8">
        <w:rPr>
          <w:rFonts w:ascii="Arial" w:hAnsi="Arial" w:cs="Arial"/>
          <w:sz w:val="24"/>
          <w:szCs w:val="24"/>
        </w:rPr>
        <w:t>anja</w:t>
      </w:r>
      <w:r w:rsidR="00490565">
        <w:rPr>
          <w:rFonts w:ascii="Arial" w:hAnsi="Arial" w:cs="Arial"/>
          <w:sz w:val="24"/>
          <w:szCs w:val="24"/>
        </w:rPr>
        <w:t xml:space="preserve"> suglasnosti </w:t>
      </w:r>
      <w:r w:rsidR="00400EF8">
        <w:rPr>
          <w:rFonts w:ascii="Arial" w:hAnsi="Arial" w:cs="Arial"/>
          <w:sz w:val="24"/>
          <w:szCs w:val="24"/>
        </w:rPr>
        <w:t>m</w:t>
      </w:r>
      <w:r w:rsidR="00490565">
        <w:rPr>
          <w:rFonts w:ascii="Arial" w:hAnsi="Arial" w:cs="Arial"/>
          <w:sz w:val="24"/>
          <w:szCs w:val="24"/>
        </w:rPr>
        <w:t>inistra Ministarstva mora, prometa i infrastrukture i biti će objavljen na internet stranicama Lučke uprave Sisak</w:t>
      </w:r>
      <w:r w:rsidR="005512F7">
        <w:rPr>
          <w:rFonts w:ascii="Arial" w:hAnsi="Arial" w:cs="Arial"/>
          <w:sz w:val="24"/>
          <w:szCs w:val="24"/>
        </w:rPr>
        <w:t>, te se čini dostupnim u EOJN.</w:t>
      </w:r>
    </w:p>
    <w:p w14:paraId="5CD4DBD7" w14:textId="77777777" w:rsidR="00A90020" w:rsidRPr="007F4633" w:rsidRDefault="00A90020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4A4F5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78ADEC" w14:textId="77777777" w:rsidR="00154EA5" w:rsidRDefault="00154EA5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C0064E" w14:textId="77777777" w:rsidR="00154EA5" w:rsidRDefault="00154EA5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D2277A" w14:textId="51B4FFA4" w:rsidR="00717DF1" w:rsidRPr="00843F4E" w:rsidRDefault="00F65FF9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3F4E">
        <w:rPr>
          <w:rFonts w:ascii="Arial" w:hAnsi="Arial" w:cs="Arial"/>
          <w:sz w:val="24"/>
          <w:szCs w:val="24"/>
        </w:rPr>
        <w:t>Klasa:</w:t>
      </w:r>
      <w:r w:rsidR="00417030" w:rsidRPr="004170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641449E" w14:textId="653A89E1" w:rsidR="00F65FF9" w:rsidRPr="00843F4E" w:rsidRDefault="00F65FF9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3F4E">
        <w:rPr>
          <w:rFonts w:ascii="Arial" w:hAnsi="Arial" w:cs="Arial"/>
          <w:sz w:val="24"/>
          <w:szCs w:val="24"/>
        </w:rPr>
        <w:t>Ur.br.:</w:t>
      </w:r>
      <w:r w:rsidR="00417030" w:rsidRPr="004170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0F23E50" w14:textId="3BBF098F" w:rsidR="00717DF1" w:rsidRPr="00843F4E" w:rsidRDefault="00D6259E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3F4E">
        <w:rPr>
          <w:rFonts w:ascii="Arial" w:hAnsi="Arial" w:cs="Arial"/>
          <w:sz w:val="24"/>
          <w:szCs w:val="24"/>
        </w:rPr>
        <w:t xml:space="preserve">U </w:t>
      </w:r>
      <w:r w:rsidR="006C4184" w:rsidRPr="00843F4E">
        <w:rPr>
          <w:rFonts w:ascii="Arial" w:hAnsi="Arial" w:cs="Arial"/>
          <w:sz w:val="24"/>
          <w:szCs w:val="24"/>
        </w:rPr>
        <w:t>Sisku</w:t>
      </w:r>
      <w:r w:rsidR="00717DF1" w:rsidRPr="00843F4E">
        <w:rPr>
          <w:rFonts w:ascii="Arial" w:hAnsi="Arial" w:cs="Arial"/>
          <w:sz w:val="24"/>
          <w:szCs w:val="24"/>
        </w:rPr>
        <w:t>,</w:t>
      </w:r>
      <w:r w:rsidR="00417030">
        <w:rPr>
          <w:rFonts w:ascii="Arial" w:hAnsi="Arial" w:cs="Arial"/>
          <w:sz w:val="24"/>
          <w:szCs w:val="24"/>
        </w:rPr>
        <w:t xml:space="preserve"> </w:t>
      </w:r>
      <w:r w:rsidR="00C12C92">
        <w:rPr>
          <w:rFonts w:ascii="Arial" w:hAnsi="Arial" w:cs="Arial"/>
          <w:sz w:val="24"/>
          <w:szCs w:val="24"/>
        </w:rPr>
        <w:t xml:space="preserve">           </w:t>
      </w:r>
      <w:r w:rsidR="00B748E8" w:rsidRPr="00843F4E">
        <w:rPr>
          <w:rFonts w:ascii="Arial" w:hAnsi="Arial" w:cs="Arial"/>
          <w:sz w:val="24"/>
          <w:szCs w:val="24"/>
        </w:rPr>
        <w:t xml:space="preserve"> </w:t>
      </w:r>
      <w:r w:rsidR="003138E8" w:rsidRPr="00843F4E">
        <w:rPr>
          <w:rFonts w:ascii="Arial" w:hAnsi="Arial" w:cs="Arial"/>
          <w:sz w:val="24"/>
          <w:szCs w:val="24"/>
        </w:rPr>
        <w:t>202</w:t>
      </w:r>
      <w:r w:rsidR="00C12C92">
        <w:rPr>
          <w:rFonts w:ascii="Arial" w:hAnsi="Arial" w:cs="Arial"/>
          <w:sz w:val="24"/>
          <w:szCs w:val="24"/>
        </w:rPr>
        <w:t>6</w:t>
      </w:r>
      <w:r w:rsidR="00B748E8" w:rsidRPr="00843F4E">
        <w:rPr>
          <w:rFonts w:ascii="Arial" w:hAnsi="Arial" w:cs="Arial"/>
          <w:sz w:val="24"/>
          <w:szCs w:val="24"/>
        </w:rPr>
        <w:t>.</w:t>
      </w:r>
    </w:p>
    <w:p w14:paraId="684D3F8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8B0E49" w14:textId="155D2FED" w:rsidR="00717DF1" w:rsidRDefault="00717DF1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Predsjednik Upravnog vijeća</w:t>
      </w:r>
    </w:p>
    <w:p w14:paraId="4FAFEF92" w14:textId="77777777" w:rsidR="008D5A36" w:rsidRPr="007F4633" w:rsidRDefault="008D5A36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Stipo Šapina</w:t>
      </w:r>
    </w:p>
    <w:p w14:paraId="2B8680FE" w14:textId="77777777" w:rsidR="00717DF1" w:rsidRPr="007F4633" w:rsidRDefault="00717DF1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CD2F6ED" w14:textId="633CF305" w:rsidR="00717DF1" w:rsidRPr="007F4633" w:rsidRDefault="00717DF1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_________________________</w:t>
      </w:r>
    </w:p>
    <w:p w14:paraId="6457AD66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410F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2B0D86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B29FF3" w14:textId="77777777" w:rsidR="009B7623" w:rsidRPr="007F4633" w:rsidRDefault="009B7623" w:rsidP="00993D14">
      <w:pPr>
        <w:spacing w:after="0" w:line="276" w:lineRule="auto"/>
        <w:jc w:val="both"/>
        <w:rPr>
          <w:sz w:val="24"/>
          <w:szCs w:val="24"/>
        </w:rPr>
      </w:pPr>
    </w:p>
    <w:sectPr w:rsidR="009B7623" w:rsidRPr="007F4633" w:rsidSect="0062581D">
      <w:footerReference w:type="default" r:id="rId8"/>
      <w:pgSz w:w="11907" w:h="16840" w:code="9"/>
      <w:pgMar w:top="1417" w:right="1134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92DE3" w14:textId="77777777" w:rsidR="009E4D3F" w:rsidRDefault="009E4D3F" w:rsidP="00F24AE8">
      <w:pPr>
        <w:spacing w:after="0" w:line="240" w:lineRule="auto"/>
      </w:pPr>
      <w:r>
        <w:separator/>
      </w:r>
    </w:p>
  </w:endnote>
  <w:endnote w:type="continuationSeparator" w:id="0">
    <w:p w14:paraId="5977D751" w14:textId="77777777" w:rsidR="009E4D3F" w:rsidRDefault="009E4D3F" w:rsidP="00F2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7677"/>
      <w:docPartObj>
        <w:docPartGallery w:val="Page Numbers (Bottom of Page)"/>
        <w:docPartUnique/>
      </w:docPartObj>
    </w:sdtPr>
    <w:sdtEndPr/>
    <w:sdtContent>
      <w:p w14:paraId="36B418AB" w14:textId="461438A7" w:rsidR="00BD6625" w:rsidRDefault="0095207A">
        <w:pPr>
          <w:pStyle w:val="Podnoje"/>
          <w:jc w:val="right"/>
        </w:pPr>
        <w:r>
          <w:fldChar w:fldCharType="begin"/>
        </w:r>
        <w:r w:rsidR="00717DF1">
          <w:instrText>PAGE   \* MERGEFORMAT</w:instrText>
        </w:r>
        <w:r>
          <w:fldChar w:fldCharType="separate"/>
        </w:r>
        <w:r w:rsidR="00EE24D0">
          <w:rPr>
            <w:noProof/>
          </w:rPr>
          <w:t>2</w:t>
        </w:r>
        <w:r>
          <w:fldChar w:fldCharType="end"/>
        </w:r>
      </w:p>
    </w:sdtContent>
  </w:sdt>
  <w:p w14:paraId="36233209" w14:textId="77777777" w:rsidR="00BD6625" w:rsidRDefault="009E4D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DFDAB" w14:textId="77777777" w:rsidR="009E4D3F" w:rsidRDefault="009E4D3F" w:rsidP="00F24AE8">
      <w:pPr>
        <w:spacing w:after="0" w:line="240" w:lineRule="auto"/>
      </w:pPr>
      <w:r>
        <w:separator/>
      </w:r>
    </w:p>
  </w:footnote>
  <w:footnote w:type="continuationSeparator" w:id="0">
    <w:p w14:paraId="6ABD5268" w14:textId="77777777" w:rsidR="009E4D3F" w:rsidRDefault="009E4D3F" w:rsidP="00F2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424"/>
    <w:multiLevelType w:val="hybridMultilevel"/>
    <w:tmpl w:val="4DB81E72"/>
    <w:lvl w:ilvl="0" w:tplc="2BDC0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320"/>
    <w:multiLevelType w:val="hybridMultilevel"/>
    <w:tmpl w:val="CAC6B662"/>
    <w:lvl w:ilvl="0" w:tplc="35FA48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6239"/>
    <w:multiLevelType w:val="hybridMultilevel"/>
    <w:tmpl w:val="9CC4A082"/>
    <w:lvl w:ilvl="0" w:tplc="192AE93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A589C"/>
    <w:multiLevelType w:val="hybridMultilevel"/>
    <w:tmpl w:val="B4B06D64"/>
    <w:lvl w:ilvl="0" w:tplc="A0CC2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45ED"/>
    <w:multiLevelType w:val="hybridMultilevel"/>
    <w:tmpl w:val="A66C1C4C"/>
    <w:lvl w:ilvl="0" w:tplc="9C0282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1DB7"/>
    <w:multiLevelType w:val="hybridMultilevel"/>
    <w:tmpl w:val="3EC216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5B0D"/>
    <w:multiLevelType w:val="hybridMultilevel"/>
    <w:tmpl w:val="62ACC312"/>
    <w:lvl w:ilvl="0" w:tplc="B1D48540">
      <w:start w:val="1"/>
      <w:numFmt w:val="bullet"/>
      <w:lvlText w:val="-"/>
      <w:lvlJc w:val="left"/>
      <w:pPr>
        <w:ind w:left="780" w:hanging="360"/>
      </w:pPr>
      <w:rPr>
        <w:rFonts w:ascii="Courier New" w:eastAsia="Courier New" w:hAnsi="Courier New" w:hint="default"/>
        <w:color w:val="231F2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95564FA"/>
    <w:multiLevelType w:val="hybridMultilevel"/>
    <w:tmpl w:val="30CA2F4C"/>
    <w:lvl w:ilvl="0" w:tplc="B1D4854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hint="default"/>
        <w:color w:val="231F2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37E08"/>
    <w:multiLevelType w:val="hybridMultilevel"/>
    <w:tmpl w:val="9A90FC38"/>
    <w:lvl w:ilvl="0" w:tplc="2BBC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F1"/>
    <w:rsid w:val="00053318"/>
    <w:rsid w:val="00057E90"/>
    <w:rsid w:val="00063881"/>
    <w:rsid w:val="00064D5A"/>
    <w:rsid w:val="00064FDD"/>
    <w:rsid w:val="00067586"/>
    <w:rsid w:val="000715FF"/>
    <w:rsid w:val="00086DF5"/>
    <w:rsid w:val="000D35A2"/>
    <w:rsid w:val="000D3EFD"/>
    <w:rsid w:val="000F3F94"/>
    <w:rsid w:val="00115DB9"/>
    <w:rsid w:val="00134304"/>
    <w:rsid w:val="00153B14"/>
    <w:rsid w:val="00154EA5"/>
    <w:rsid w:val="001555A8"/>
    <w:rsid w:val="001761CD"/>
    <w:rsid w:val="00177283"/>
    <w:rsid w:val="001C4666"/>
    <w:rsid w:val="001D4A48"/>
    <w:rsid w:val="00236FDE"/>
    <w:rsid w:val="002561DA"/>
    <w:rsid w:val="0028207D"/>
    <w:rsid w:val="002B7571"/>
    <w:rsid w:val="002D6683"/>
    <w:rsid w:val="002F4586"/>
    <w:rsid w:val="003138E8"/>
    <w:rsid w:val="003168DC"/>
    <w:rsid w:val="003419FC"/>
    <w:rsid w:val="00343E29"/>
    <w:rsid w:val="00357728"/>
    <w:rsid w:val="00363BA7"/>
    <w:rsid w:val="003A3D44"/>
    <w:rsid w:val="003C3642"/>
    <w:rsid w:val="003D0F06"/>
    <w:rsid w:val="003D1B79"/>
    <w:rsid w:val="003E0682"/>
    <w:rsid w:val="00400EF8"/>
    <w:rsid w:val="0040184D"/>
    <w:rsid w:val="00417030"/>
    <w:rsid w:val="00420F4F"/>
    <w:rsid w:val="00466E2B"/>
    <w:rsid w:val="0047521C"/>
    <w:rsid w:val="00480167"/>
    <w:rsid w:val="00490565"/>
    <w:rsid w:val="004B4396"/>
    <w:rsid w:val="004E470E"/>
    <w:rsid w:val="004E73A6"/>
    <w:rsid w:val="00524506"/>
    <w:rsid w:val="00526AE8"/>
    <w:rsid w:val="00535C3D"/>
    <w:rsid w:val="00541E33"/>
    <w:rsid w:val="005512F7"/>
    <w:rsid w:val="00562522"/>
    <w:rsid w:val="00572EBF"/>
    <w:rsid w:val="00585A43"/>
    <w:rsid w:val="00591BD1"/>
    <w:rsid w:val="005A4C88"/>
    <w:rsid w:val="005B135F"/>
    <w:rsid w:val="005F26D1"/>
    <w:rsid w:val="00602C85"/>
    <w:rsid w:val="00622D58"/>
    <w:rsid w:val="006B20F5"/>
    <w:rsid w:val="006C15A6"/>
    <w:rsid w:val="006C4184"/>
    <w:rsid w:val="006C5C43"/>
    <w:rsid w:val="006C68C4"/>
    <w:rsid w:val="006D3672"/>
    <w:rsid w:val="006E4E94"/>
    <w:rsid w:val="00717DF1"/>
    <w:rsid w:val="00741DDC"/>
    <w:rsid w:val="00742D16"/>
    <w:rsid w:val="007603EC"/>
    <w:rsid w:val="00775B8B"/>
    <w:rsid w:val="0077702F"/>
    <w:rsid w:val="007B1867"/>
    <w:rsid w:val="007B750D"/>
    <w:rsid w:val="007D5529"/>
    <w:rsid w:val="007E2F3A"/>
    <w:rsid w:val="007F4633"/>
    <w:rsid w:val="008037E8"/>
    <w:rsid w:val="008135E8"/>
    <w:rsid w:val="00843F4E"/>
    <w:rsid w:val="008708CD"/>
    <w:rsid w:val="008B492C"/>
    <w:rsid w:val="008C1E80"/>
    <w:rsid w:val="008C5DFB"/>
    <w:rsid w:val="008D1D08"/>
    <w:rsid w:val="008D4237"/>
    <w:rsid w:val="008D5A36"/>
    <w:rsid w:val="008E7358"/>
    <w:rsid w:val="008F027E"/>
    <w:rsid w:val="00932991"/>
    <w:rsid w:val="00933AB9"/>
    <w:rsid w:val="0094791A"/>
    <w:rsid w:val="0095207A"/>
    <w:rsid w:val="00973FE6"/>
    <w:rsid w:val="00993D14"/>
    <w:rsid w:val="009A4058"/>
    <w:rsid w:val="009B3AF3"/>
    <w:rsid w:val="009B4008"/>
    <w:rsid w:val="009B503D"/>
    <w:rsid w:val="009B569B"/>
    <w:rsid w:val="009B7623"/>
    <w:rsid w:val="009C00B7"/>
    <w:rsid w:val="009D62B3"/>
    <w:rsid w:val="009E4D3F"/>
    <w:rsid w:val="00A15774"/>
    <w:rsid w:val="00A26AF8"/>
    <w:rsid w:val="00A31131"/>
    <w:rsid w:val="00A41356"/>
    <w:rsid w:val="00A472B6"/>
    <w:rsid w:val="00A80DBE"/>
    <w:rsid w:val="00A8366D"/>
    <w:rsid w:val="00A90020"/>
    <w:rsid w:val="00A9159E"/>
    <w:rsid w:val="00A952EB"/>
    <w:rsid w:val="00AC2BA1"/>
    <w:rsid w:val="00AD3F8F"/>
    <w:rsid w:val="00AF51BD"/>
    <w:rsid w:val="00B03327"/>
    <w:rsid w:val="00B13263"/>
    <w:rsid w:val="00B343E7"/>
    <w:rsid w:val="00B53F94"/>
    <w:rsid w:val="00B7121E"/>
    <w:rsid w:val="00B748E8"/>
    <w:rsid w:val="00B83475"/>
    <w:rsid w:val="00BA00C3"/>
    <w:rsid w:val="00BB176D"/>
    <w:rsid w:val="00BC279F"/>
    <w:rsid w:val="00BD5060"/>
    <w:rsid w:val="00BD6AD8"/>
    <w:rsid w:val="00BE54A9"/>
    <w:rsid w:val="00C12C92"/>
    <w:rsid w:val="00C14217"/>
    <w:rsid w:val="00C60357"/>
    <w:rsid w:val="00CB0009"/>
    <w:rsid w:val="00CE6A5F"/>
    <w:rsid w:val="00CF08FC"/>
    <w:rsid w:val="00CF463B"/>
    <w:rsid w:val="00CF731A"/>
    <w:rsid w:val="00D016DE"/>
    <w:rsid w:val="00D11B23"/>
    <w:rsid w:val="00D26765"/>
    <w:rsid w:val="00D62245"/>
    <w:rsid w:val="00D6259E"/>
    <w:rsid w:val="00D72361"/>
    <w:rsid w:val="00D845FC"/>
    <w:rsid w:val="00D87D0D"/>
    <w:rsid w:val="00D87D57"/>
    <w:rsid w:val="00DD1630"/>
    <w:rsid w:val="00E06D72"/>
    <w:rsid w:val="00E222AA"/>
    <w:rsid w:val="00E27CB6"/>
    <w:rsid w:val="00E576CF"/>
    <w:rsid w:val="00E66015"/>
    <w:rsid w:val="00E81728"/>
    <w:rsid w:val="00E972F8"/>
    <w:rsid w:val="00EA45B4"/>
    <w:rsid w:val="00EB79D2"/>
    <w:rsid w:val="00EC0C81"/>
    <w:rsid w:val="00EE24D0"/>
    <w:rsid w:val="00EE5987"/>
    <w:rsid w:val="00EF4C10"/>
    <w:rsid w:val="00F05CF9"/>
    <w:rsid w:val="00F24AE8"/>
    <w:rsid w:val="00F26CCA"/>
    <w:rsid w:val="00F33776"/>
    <w:rsid w:val="00F65FF9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A9A5"/>
  <w15:docId w15:val="{650EEA01-6B29-4872-BBCA-2B5F268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C81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E4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1867"/>
    <w:pPr>
      <w:widowControl w:val="0"/>
      <w:pBdr>
        <w:top w:val="nil"/>
        <w:left w:val="nil"/>
        <w:bottom w:val="nil"/>
        <w:right w:val="nil"/>
        <w:between w:val="nil"/>
      </w:pBdr>
      <w:spacing w:before="225" w:after="225" w:line="240" w:lineRule="auto"/>
      <w:outlineLvl w:val="1"/>
    </w:pPr>
    <w:rPr>
      <w:rFonts w:ascii="Arial" w:eastAsia="Arial" w:hAnsi="Arial" w:cs="Arial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1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7DF1"/>
  </w:style>
  <w:style w:type="paragraph" w:styleId="Odlomakpopisa">
    <w:name w:val="List Paragraph"/>
    <w:basedOn w:val="Normal"/>
    <w:uiPriority w:val="34"/>
    <w:qFormat/>
    <w:rsid w:val="00717DF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17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7D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7DF1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7DF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36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3672"/>
    <w:rPr>
      <w:b/>
      <w:bCs/>
      <w:sz w:val="20"/>
      <w:szCs w:val="20"/>
    </w:rPr>
  </w:style>
  <w:style w:type="paragraph" w:customStyle="1" w:styleId="Default">
    <w:name w:val="Default"/>
    <w:rsid w:val="006D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7B1867"/>
    <w:rPr>
      <w:rFonts w:ascii="Arial" w:eastAsia="Arial" w:hAnsi="Arial" w:cs="Arial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E4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6E702-6014-4FBC-B714-797900A5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2750</Words>
  <Characters>15681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</cp:lastModifiedBy>
  <cp:revision>12</cp:revision>
  <cp:lastPrinted>2026-06-01T12:15:00Z</cp:lastPrinted>
  <dcterms:created xsi:type="dcterms:W3CDTF">2026-06-16T11:23:00Z</dcterms:created>
  <dcterms:modified xsi:type="dcterms:W3CDTF">2026-06-24T06:37:00Z</dcterms:modified>
</cp:coreProperties>
</file>